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85" w:rsidRPr="00D31CE9" w:rsidRDefault="006E6A19" w:rsidP="00C80985">
      <w:pPr>
        <w:rPr>
          <w:b/>
          <w:szCs w:val="22"/>
        </w:rPr>
      </w:pPr>
      <w:bookmarkStart w:id="0" w:name="_GoBack"/>
      <w:bookmarkEnd w:id="0"/>
      <w:r>
        <w:rPr>
          <w:noProof/>
        </w:rPr>
        <mc:AlternateContent>
          <mc:Choice Requires="wps">
            <w:drawing>
              <wp:anchor distT="0" distB="0" distL="114300" distR="114300" simplePos="0" relativeHeight="251658240" behindDoc="0" locked="1" layoutInCell="1" allowOverlap="1">
                <wp:simplePos x="0" y="0"/>
                <wp:positionH relativeFrom="column">
                  <wp:posOffset>-297180</wp:posOffset>
                </wp:positionH>
                <wp:positionV relativeFrom="paragraph">
                  <wp:posOffset>64770</wp:posOffset>
                </wp:positionV>
                <wp:extent cx="1943100" cy="7787640"/>
                <wp:effectExtent l="0" t="0" r="0" b="444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78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793C7B" w:rsidRPr="00673D8D" w:rsidRDefault="00793C7B" w:rsidP="00AB7E1A">
                            <w:pPr>
                              <w:spacing w:line="60" w:lineRule="atLeast"/>
                              <w:rPr>
                                <w:i/>
                                <w:color w:val="003366"/>
                                <w:sz w:val="16"/>
                                <w:szCs w:val="16"/>
                              </w:rPr>
                            </w:pPr>
                            <w:r w:rsidRPr="00673D8D">
                              <w:rPr>
                                <w:i/>
                                <w:color w:val="003366"/>
                                <w:sz w:val="16"/>
                                <w:szCs w:val="16"/>
                              </w:rPr>
                              <w:t>School of Health and Rehabilitation Sciences</w:t>
                            </w:r>
                          </w:p>
                          <w:p w:rsidR="00793C7B" w:rsidRPr="00673D8D" w:rsidRDefault="00793C7B" w:rsidP="00AB7E1A">
                            <w:pPr>
                              <w:spacing w:line="60" w:lineRule="atLeast"/>
                              <w:rPr>
                                <w:i/>
                                <w:color w:val="003366"/>
                                <w:sz w:val="16"/>
                                <w:szCs w:val="16"/>
                              </w:rPr>
                            </w:pPr>
                            <w:r w:rsidRPr="00673D8D">
                              <w:rPr>
                                <w:i/>
                                <w:color w:val="003366"/>
                                <w:sz w:val="16"/>
                                <w:szCs w:val="16"/>
                              </w:rPr>
                              <w:t>Department of Rehabilitation Science and Technology</w:t>
                            </w:r>
                          </w:p>
                          <w:p w:rsidR="00793C7B" w:rsidRPr="00673D8D" w:rsidRDefault="00793C7B" w:rsidP="00AB7E1A">
                            <w:pPr>
                              <w:spacing w:line="60" w:lineRule="atLeast"/>
                              <w:rPr>
                                <w:i/>
                                <w:color w:val="003366"/>
                                <w:sz w:val="16"/>
                                <w:szCs w:val="16"/>
                              </w:rPr>
                            </w:pPr>
                          </w:p>
                          <w:p w:rsidR="00793C7B" w:rsidRPr="00673D8D" w:rsidRDefault="00793C7B" w:rsidP="00AB7E1A">
                            <w:pPr>
                              <w:spacing w:line="60" w:lineRule="atLeast"/>
                              <w:rPr>
                                <w:i/>
                                <w:color w:val="003366"/>
                                <w:sz w:val="16"/>
                                <w:szCs w:val="16"/>
                              </w:rPr>
                            </w:pPr>
                            <w:r w:rsidRPr="00673D8D">
                              <w:rPr>
                                <w:i/>
                                <w:color w:val="003366"/>
                                <w:sz w:val="16"/>
                                <w:szCs w:val="16"/>
                              </w:rPr>
                              <w:t>School of Medicine</w:t>
                            </w:r>
                          </w:p>
                          <w:p w:rsidR="00793C7B" w:rsidRPr="00673D8D" w:rsidRDefault="00793C7B" w:rsidP="00AB7E1A">
                            <w:pPr>
                              <w:spacing w:line="60" w:lineRule="atLeast"/>
                              <w:rPr>
                                <w:i/>
                                <w:color w:val="003366"/>
                                <w:sz w:val="16"/>
                                <w:szCs w:val="16"/>
                              </w:rPr>
                            </w:pPr>
                            <w:r w:rsidRPr="00673D8D">
                              <w:rPr>
                                <w:i/>
                                <w:color w:val="003366"/>
                                <w:sz w:val="16"/>
                                <w:szCs w:val="16"/>
                              </w:rPr>
                              <w:t>Department of Physical Medicine and Rehabilitation</w:t>
                            </w:r>
                          </w:p>
                          <w:p w:rsidR="00793C7B" w:rsidRPr="00673D8D" w:rsidRDefault="00793C7B" w:rsidP="00AB7E1A">
                            <w:pPr>
                              <w:spacing w:line="60" w:lineRule="atLeast"/>
                              <w:rPr>
                                <w:color w:val="003366"/>
                                <w:sz w:val="16"/>
                                <w:szCs w:val="16"/>
                              </w:rPr>
                            </w:pPr>
                          </w:p>
                          <w:p w:rsidR="00793C7B" w:rsidRPr="00673D8D" w:rsidRDefault="00793C7B" w:rsidP="00AB7E1A">
                            <w:pPr>
                              <w:spacing w:line="60" w:lineRule="atLeast"/>
                              <w:rPr>
                                <w:color w:val="003366"/>
                                <w:sz w:val="16"/>
                                <w:szCs w:val="16"/>
                              </w:rPr>
                            </w:pPr>
                          </w:p>
                          <w:p w:rsidR="00793C7B" w:rsidRPr="00673D8D" w:rsidRDefault="00793C7B" w:rsidP="00AB7E1A">
                            <w:pPr>
                              <w:spacing w:line="60" w:lineRule="atLeast"/>
                              <w:rPr>
                                <w:color w:val="003366"/>
                                <w:sz w:val="16"/>
                                <w:szCs w:val="16"/>
                              </w:rPr>
                            </w:pPr>
                            <w:r w:rsidRPr="00673D8D">
                              <w:rPr>
                                <w:color w:val="003366"/>
                                <w:sz w:val="16"/>
                                <w:szCs w:val="16"/>
                              </w:rPr>
                              <w:t>Executive Faculty:</w:t>
                            </w:r>
                          </w:p>
                          <w:p w:rsidR="00793C7B" w:rsidRPr="00673D8D" w:rsidRDefault="00793C7B" w:rsidP="00AB7E1A">
                            <w:pPr>
                              <w:spacing w:line="60" w:lineRule="atLeast"/>
                              <w:rPr>
                                <w:color w:val="003366"/>
                                <w:sz w:val="16"/>
                                <w:szCs w:val="16"/>
                              </w:rPr>
                            </w:pPr>
                          </w:p>
                          <w:p w:rsidR="00793C7B" w:rsidRPr="00673D8D" w:rsidRDefault="00793C7B" w:rsidP="00AB7E1A">
                            <w:pPr>
                              <w:spacing w:line="60" w:lineRule="atLeast"/>
                              <w:rPr>
                                <w:b/>
                                <w:color w:val="003366"/>
                                <w:sz w:val="16"/>
                                <w:szCs w:val="16"/>
                              </w:rPr>
                            </w:pPr>
                            <w:r w:rsidRPr="00673D8D">
                              <w:rPr>
                                <w:b/>
                                <w:color w:val="003366"/>
                                <w:sz w:val="16"/>
                                <w:szCs w:val="16"/>
                              </w:rPr>
                              <w:t>Rory A. Cooper, Ph.D.</w:t>
                            </w:r>
                          </w:p>
                          <w:p w:rsidR="00793C7B" w:rsidRPr="00673D8D" w:rsidRDefault="00793C7B" w:rsidP="00AB7E1A">
                            <w:pPr>
                              <w:spacing w:line="60" w:lineRule="atLeast"/>
                              <w:rPr>
                                <w:i/>
                                <w:color w:val="003366"/>
                                <w:sz w:val="16"/>
                                <w:szCs w:val="16"/>
                              </w:rPr>
                            </w:pPr>
                            <w:r w:rsidRPr="00673D8D">
                              <w:rPr>
                                <w:i/>
                                <w:color w:val="003366"/>
                                <w:sz w:val="16"/>
                                <w:szCs w:val="16"/>
                              </w:rPr>
                              <w:t>Director</w:t>
                            </w:r>
                          </w:p>
                          <w:p w:rsidR="00793C7B" w:rsidRPr="00673D8D" w:rsidRDefault="00793C7B" w:rsidP="00AB7E1A">
                            <w:pPr>
                              <w:spacing w:line="60" w:lineRule="atLeast"/>
                              <w:rPr>
                                <w:color w:val="003366"/>
                                <w:sz w:val="16"/>
                                <w:szCs w:val="16"/>
                              </w:rPr>
                            </w:pPr>
                            <w:r w:rsidRPr="00673D8D">
                              <w:rPr>
                                <w:i/>
                                <w:color w:val="003366"/>
                                <w:sz w:val="16"/>
                                <w:szCs w:val="16"/>
                              </w:rPr>
                              <w:t>Distinguished Professor and FISA/PVA Chair</w:t>
                            </w:r>
                          </w:p>
                          <w:p w:rsidR="00793C7B" w:rsidRPr="00673D8D" w:rsidRDefault="00793C7B" w:rsidP="00AB7E1A">
                            <w:pPr>
                              <w:spacing w:line="60" w:lineRule="atLeast"/>
                              <w:rPr>
                                <w:color w:val="003366"/>
                                <w:sz w:val="16"/>
                                <w:szCs w:val="16"/>
                              </w:rPr>
                            </w:pPr>
                            <w:r w:rsidRPr="00673D8D">
                              <w:rPr>
                                <w:color w:val="003366"/>
                                <w:sz w:val="16"/>
                                <w:szCs w:val="16"/>
                              </w:rPr>
                              <w:t>Rehabilitation Science and Technology</w:t>
                            </w:r>
                          </w:p>
                          <w:p w:rsidR="00793C7B" w:rsidRPr="00673D8D" w:rsidRDefault="00793C7B" w:rsidP="00AB7E1A">
                            <w:pPr>
                              <w:spacing w:line="60" w:lineRule="atLeast"/>
                              <w:rPr>
                                <w:i/>
                                <w:color w:val="003366"/>
                                <w:sz w:val="16"/>
                                <w:szCs w:val="16"/>
                              </w:rPr>
                            </w:pPr>
                            <w:r w:rsidRPr="00673D8D">
                              <w:rPr>
                                <w:i/>
                                <w:color w:val="003366"/>
                                <w:sz w:val="16"/>
                                <w:szCs w:val="16"/>
                              </w:rPr>
                              <w:t>Professor</w:t>
                            </w:r>
                          </w:p>
                          <w:p w:rsidR="00793C7B" w:rsidRPr="00673D8D" w:rsidRDefault="00793C7B" w:rsidP="00AB7E1A">
                            <w:pPr>
                              <w:spacing w:line="60" w:lineRule="atLeast"/>
                              <w:rPr>
                                <w:color w:val="003366"/>
                                <w:sz w:val="16"/>
                                <w:szCs w:val="16"/>
                              </w:rPr>
                            </w:pPr>
                            <w:r w:rsidRPr="00673D8D">
                              <w:rPr>
                                <w:color w:val="003366"/>
                                <w:sz w:val="16"/>
                                <w:szCs w:val="16"/>
                              </w:rPr>
                              <w:t>Physical Medicine and Rehabilitation and Bioengineering</w:t>
                            </w:r>
                          </w:p>
                          <w:p w:rsidR="00793C7B" w:rsidRPr="00673D8D" w:rsidRDefault="00793C7B" w:rsidP="00AB7E1A">
                            <w:pPr>
                              <w:spacing w:line="60" w:lineRule="atLeast"/>
                              <w:rPr>
                                <w:color w:val="003366"/>
                                <w:sz w:val="16"/>
                                <w:szCs w:val="16"/>
                              </w:rPr>
                            </w:pPr>
                          </w:p>
                          <w:p w:rsidR="00793C7B" w:rsidRPr="00673D8D" w:rsidRDefault="00793C7B" w:rsidP="00AB7E1A">
                            <w:pPr>
                              <w:spacing w:line="60" w:lineRule="atLeast"/>
                              <w:rPr>
                                <w:b/>
                                <w:color w:val="003366"/>
                                <w:sz w:val="16"/>
                                <w:szCs w:val="16"/>
                              </w:rPr>
                            </w:pPr>
                            <w:r w:rsidRPr="00673D8D">
                              <w:rPr>
                                <w:b/>
                                <w:color w:val="003366"/>
                                <w:sz w:val="16"/>
                                <w:szCs w:val="16"/>
                              </w:rPr>
                              <w:t>Michael L. Boninger, M.D.</w:t>
                            </w:r>
                          </w:p>
                          <w:p w:rsidR="00793C7B" w:rsidRPr="00673D8D" w:rsidRDefault="00793C7B" w:rsidP="00AB7E1A">
                            <w:pPr>
                              <w:spacing w:line="60" w:lineRule="atLeast"/>
                              <w:rPr>
                                <w:i/>
                                <w:color w:val="003366"/>
                                <w:sz w:val="16"/>
                                <w:szCs w:val="16"/>
                              </w:rPr>
                            </w:pPr>
                            <w:r w:rsidRPr="00673D8D">
                              <w:rPr>
                                <w:i/>
                                <w:color w:val="003366"/>
                                <w:sz w:val="16"/>
                                <w:szCs w:val="16"/>
                              </w:rPr>
                              <w:t>Medical Director</w:t>
                            </w:r>
                          </w:p>
                          <w:p w:rsidR="00793C7B" w:rsidRPr="00673D8D" w:rsidRDefault="00793C7B" w:rsidP="00AB7E1A">
                            <w:pPr>
                              <w:spacing w:line="60" w:lineRule="atLeast"/>
                              <w:rPr>
                                <w:color w:val="003366"/>
                                <w:sz w:val="16"/>
                                <w:szCs w:val="16"/>
                              </w:rPr>
                            </w:pPr>
                            <w:r w:rsidRPr="00673D8D">
                              <w:rPr>
                                <w:i/>
                                <w:color w:val="003366"/>
                                <w:sz w:val="16"/>
                                <w:szCs w:val="16"/>
                              </w:rPr>
                              <w:t xml:space="preserve">Professor and </w:t>
                            </w:r>
                            <w:r>
                              <w:rPr>
                                <w:i/>
                                <w:color w:val="003366"/>
                                <w:sz w:val="16"/>
                                <w:szCs w:val="16"/>
                              </w:rPr>
                              <w:t>Interim Chair</w:t>
                            </w:r>
                          </w:p>
                          <w:p w:rsidR="00793C7B" w:rsidRDefault="00793C7B" w:rsidP="00AB7E1A">
                            <w:pPr>
                              <w:spacing w:line="60" w:lineRule="atLeast"/>
                              <w:rPr>
                                <w:color w:val="003366"/>
                                <w:sz w:val="16"/>
                                <w:szCs w:val="16"/>
                              </w:rPr>
                            </w:pPr>
                            <w:r w:rsidRPr="00673D8D">
                              <w:rPr>
                                <w:color w:val="003366"/>
                                <w:sz w:val="16"/>
                                <w:szCs w:val="16"/>
                              </w:rPr>
                              <w:t>Physical Medicine and Rehabilitation</w:t>
                            </w:r>
                          </w:p>
                          <w:p w:rsidR="00793C7B" w:rsidRPr="00673D8D" w:rsidRDefault="00793C7B" w:rsidP="00AB7E1A">
                            <w:pPr>
                              <w:spacing w:line="60" w:lineRule="atLeast"/>
                              <w:rPr>
                                <w:color w:val="003366"/>
                                <w:sz w:val="16"/>
                                <w:szCs w:val="16"/>
                              </w:rPr>
                            </w:pPr>
                            <w:r w:rsidRPr="00673D8D">
                              <w:rPr>
                                <w:i/>
                                <w:color w:val="003366"/>
                                <w:sz w:val="16"/>
                                <w:szCs w:val="16"/>
                              </w:rPr>
                              <w:t>Ass</w:t>
                            </w:r>
                            <w:r>
                              <w:rPr>
                                <w:i/>
                                <w:color w:val="003366"/>
                                <w:sz w:val="16"/>
                                <w:szCs w:val="16"/>
                              </w:rPr>
                              <w:t>ociate</w:t>
                            </w:r>
                            <w:r w:rsidRPr="00673D8D">
                              <w:rPr>
                                <w:i/>
                                <w:color w:val="003366"/>
                                <w:sz w:val="16"/>
                                <w:szCs w:val="16"/>
                              </w:rPr>
                              <w:t xml:space="preserve"> Dean for Medical Student Research</w:t>
                            </w:r>
                          </w:p>
                          <w:p w:rsidR="00793C7B" w:rsidRPr="00673D8D" w:rsidRDefault="00793C7B" w:rsidP="00AB7E1A">
                            <w:pPr>
                              <w:spacing w:line="60" w:lineRule="atLeast"/>
                              <w:rPr>
                                <w:color w:val="003366"/>
                                <w:sz w:val="16"/>
                                <w:szCs w:val="16"/>
                              </w:rPr>
                            </w:pPr>
                            <w:r w:rsidRPr="00673D8D">
                              <w:rPr>
                                <w:color w:val="003366"/>
                                <w:sz w:val="16"/>
                                <w:szCs w:val="16"/>
                              </w:rPr>
                              <w:t>School of Medicine</w:t>
                            </w:r>
                          </w:p>
                          <w:p w:rsidR="00793C7B" w:rsidRPr="00673D8D" w:rsidRDefault="00793C7B" w:rsidP="00AB7E1A">
                            <w:pPr>
                              <w:spacing w:line="60" w:lineRule="atLeast"/>
                              <w:rPr>
                                <w:color w:val="003366"/>
                                <w:sz w:val="16"/>
                                <w:szCs w:val="16"/>
                              </w:rPr>
                            </w:pPr>
                            <w:r w:rsidRPr="00673D8D">
                              <w:rPr>
                                <w:color w:val="003366"/>
                                <w:sz w:val="16"/>
                                <w:szCs w:val="16"/>
                              </w:rPr>
                              <w:t>Professor, Rehabilitation Science and Technology and Bioengineering</w:t>
                            </w:r>
                          </w:p>
                          <w:p w:rsidR="00793C7B" w:rsidRPr="00673D8D" w:rsidRDefault="00793C7B" w:rsidP="00AB7E1A">
                            <w:pPr>
                              <w:spacing w:line="60" w:lineRule="atLeast"/>
                              <w:rPr>
                                <w:color w:val="003366"/>
                                <w:sz w:val="16"/>
                                <w:szCs w:val="16"/>
                              </w:rPr>
                            </w:pPr>
                          </w:p>
                          <w:p w:rsidR="00793C7B" w:rsidRPr="00673D8D" w:rsidRDefault="00793C7B" w:rsidP="00AB7E1A">
                            <w:pPr>
                              <w:spacing w:line="60" w:lineRule="atLeast"/>
                              <w:rPr>
                                <w:b/>
                                <w:color w:val="003366"/>
                                <w:sz w:val="16"/>
                                <w:szCs w:val="16"/>
                              </w:rPr>
                            </w:pPr>
                            <w:r>
                              <w:rPr>
                                <w:b/>
                                <w:color w:val="003366"/>
                                <w:sz w:val="16"/>
                                <w:szCs w:val="16"/>
                              </w:rPr>
                              <w:t>Brad E. Dicianno, M.D.</w:t>
                            </w:r>
                          </w:p>
                          <w:p w:rsidR="00793C7B" w:rsidRDefault="00793C7B" w:rsidP="00AB7E1A">
                            <w:pPr>
                              <w:spacing w:line="60" w:lineRule="atLeast"/>
                              <w:rPr>
                                <w:i/>
                                <w:color w:val="003366"/>
                                <w:sz w:val="16"/>
                                <w:szCs w:val="16"/>
                              </w:rPr>
                            </w:pPr>
                            <w:r w:rsidRPr="00673D8D">
                              <w:rPr>
                                <w:i/>
                                <w:color w:val="003366"/>
                                <w:sz w:val="16"/>
                                <w:szCs w:val="16"/>
                              </w:rPr>
                              <w:t xml:space="preserve">Associate </w:t>
                            </w:r>
                            <w:r>
                              <w:rPr>
                                <w:i/>
                                <w:color w:val="003366"/>
                                <w:sz w:val="16"/>
                                <w:szCs w:val="16"/>
                              </w:rPr>
                              <w:t xml:space="preserve">Medical </w:t>
                            </w:r>
                            <w:r w:rsidRPr="00673D8D">
                              <w:rPr>
                                <w:i/>
                                <w:color w:val="003366"/>
                                <w:sz w:val="16"/>
                                <w:szCs w:val="16"/>
                              </w:rPr>
                              <w:t xml:space="preserve">Director </w:t>
                            </w:r>
                          </w:p>
                          <w:p w:rsidR="00793C7B" w:rsidRPr="00673D8D" w:rsidRDefault="00793C7B" w:rsidP="00AB7E1A">
                            <w:pPr>
                              <w:spacing w:line="60" w:lineRule="atLeast"/>
                              <w:rPr>
                                <w:i/>
                                <w:color w:val="003366"/>
                                <w:sz w:val="16"/>
                                <w:szCs w:val="16"/>
                              </w:rPr>
                            </w:pPr>
                            <w:r>
                              <w:rPr>
                                <w:i/>
                                <w:color w:val="003366"/>
                                <w:sz w:val="16"/>
                                <w:szCs w:val="16"/>
                              </w:rPr>
                              <w:t>Assistant Professor</w:t>
                            </w:r>
                          </w:p>
                          <w:p w:rsidR="00793C7B" w:rsidRPr="00673D8D" w:rsidRDefault="00793C7B" w:rsidP="00AB7E1A">
                            <w:pPr>
                              <w:spacing w:line="60" w:lineRule="atLeast"/>
                              <w:rPr>
                                <w:color w:val="003366"/>
                                <w:sz w:val="16"/>
                                <w:szCs w:val="16"/>
                              </w:rPr>
                            </w:pPr>
                            <w:r>
                              <w:rPr>
                                <w:color w:val="003366"/>
                                <w:sz w:val="16"/>
                                <w:szCs w:val="16"/>
                              </w:rPr>
                              <w:t>Physical Medicine and Rehabilitation</w:t>
                            </w:r>
                          </w:p>
                          <w:p w:rsidR="00793C7B" w:rsidRPr="00673D8D" w:rsidRDefault="00793C7B" w:rsidP="00AB7E1A">
                            <w:pPr>
                              <w:spacing w:line="60" w:lineRule="atLeast"/>
                              <w:rPr>
                                <w:color w:val="003366"/>
                                <w:sz w:val="16"/>
                                <w:szCs w:val="16"/>
                              </w:rPr>
                            </w:pPr>
                          </w:p>
                          <w:p w:rsidR="00793C7B" w:rsidRDefault="00793C7B" w:rsidP="00AB7E1A">
                            <w:pPr>
                              <w:spacing w:line="60" w:lineRule="atLeast"/>
                              <w:rPr>
                                <w:b/>
                                <w:color w:val="003366"/>
                                <w:sz w:val="16"/>
                                <w:szCs w:val="16"/>
                              </w:rPr>
                            </w:pPr>
                            <w:r>
                              <w:rPr>
                                <w:b/>
                                <w:color w:val="003366"/>
                                <w:sz w:val="16"/>
                                <w:szCs w:val="16"/>
                              </w:rPr>
                              <w:t>Jon Pearlman, Ph.D.</w:t>
                            </w:r>
                          </w:p>
                          <w:p w:rsidR="00793C7B" w:rsidRPr="00673D8D" w:rsidRDefault="00793C7B" w:rsidP="00AB7E1A">
                            <w:pPr>
                              <w:spacing w:line="60" w:lineRule="atLeast"/>
                              <w:rPr>
                                <w:i/>
                                <w:color w:val="003366"/>
                                <w:sz w:val="16"/>
                                <w:szCs w:val="16"/>
                              </w:rPr>
                            </w:pPr>
                            <w:r w:rsidRPr="00673D8D">
                              <w:rPr>
                                <w:i/>
                                <w:color w:val="003366"/>
                                <w:sz w:val="16"/>
                                <w:szCs w:val="16"/>
                              </w:rPr>
                              <w:t>Associate Director of Engineering</w:t>
                            </w:r>
                          </w:p>
                          <w:p w:rsidR="00793C7B" w:rsidRPr="00673D8D" w:rsidRDefault="00793C7B" w:rsidP="00AB7E1A">
                            <w:pPr>
                              <w:spacing w:line="60" w:lineRule="atLeast"/>
                              <w:rPr>
                                <w:i/>
                                <w:color w:val="003366"/>
                                <w:sz w:val="16"/>
                                <w:szCs w:val="16"/>
                              </w:rPr>
                            </w:pPr>
                            <w:r w:rsidRPr="00673D8D">
                              <w:rPr>
                                <w:i/>
                                <w:color w:val="003366"/>
                                <w:sz w:val="16"/>
                                <w:szCs w:val="16"/>
                              </w:rPr>
                              <w:t>Assistant Professor</w:t>
                            </w:r>
                          </w:p>
                          <w:p w:rsidR="00793C7B" w:rsidRDefault="00793C7B" w:rsidP="00AB7E1A">
                            <w:pPr>
                              <w:spacing w:line="60" w:lineRule="atLeast"/>
                              <w:rPr>
                                <w:color w:val="003366"/>
                                <w:sz w:val="16"/>
                                <w:szCs w:val="16"/>
                              </w:rPr>
                            </w:pPr>
                            <w:r w:rsidRPr="00673D8D">
                              <w:rPr>
                                <w:color w:val="003366"/>
                                <w:sz w:val="16"/>
                                <w:szCs w:val="16"/>
                              </w:rPr>
                              <w:t>Rehabilitation Science and Technology</w:t>
                            </w:r>
                          </w:p>
                          <w:p w:rsidR="00793C7B" w:rsidRDefault="00793C7B" w:rsidP="00AB7E1A">
                            <w:pPr>
                              <w:spacing w:line="60" w:lineRule="atLeast"/>
                              <w:rPr>
                                <w:color w:val="003366"/>
                                <w:sz w:val="16"/>
                                <w:szCs w:val="16"/>
                              </w:rPr>
                            </w:pPr>
                          </w:p>
                          <w:p w:rsidR="00793C7B" w:rsidRPr="00A67FEB" w:rsidRDefault="00793C7B" w:rsidP="00AB7E1A">
                            <w:pPr>
                              <w:spacing w:line="60" w:lineRule="atLeast"/>
                              <w:rPr>
                                <w:b/>
                                <w:color w:val="003366"/>
                                <w:sz w:val="16"/>
                                <w:szCs w:val="16"/>
                              </w:rPr>
                            </w:pPr>
                            <w:r w:rsidRPr="00A67FEB">
                              <w:rPr>
                                <w:b/>
                                <w:color w:val="003366"/>
                                <w:sz w:val="16"/>
                                <w:szCs w:val="16"/>
                              </w:rPr>
                              <w:t>Alicia Koontz, Ph.D., ATP</w:t>
                            </w:r>
                            <w:r>
                              <w:rPr>
                                <w:b/>
                                <w:color w:val="003366"/>
                                <w:sz w:val="16"/>
                                <w:szCs w:val="16"/>
                              </w:rPr>
                              <w:t>, RET</w:t>
                            </w:r>
                          </w:p>
                          <w:p w:rsidR="00793C7B" w:rsidRPr="00024445" w:rsidRDefault="00793C7B" w:rsidP="00AB7E1A">
                            <w:pPr>
                              <w:spacing w:line="60" w:lineRule="atLeast"/>
                              <w:rPr>
                                <w:i/>
                                <w:color w:val="003366"/>
                                <w:sz w:val="16"/>
                                <w:szCs w:val="16"/>
                              </w:rPr>
                            </w:pPr>
                            <w:r w:rsidRPr="00024445">
                              <w:rPr>
                                <w:i/>
                                <w:color w:val="003366"/>
                                <w:sz w:val="16"/>
                                <w:szCs w:val="16"/>
                              </w:rPr>
                              <w:t>Associate Director for Research Capacity Building</w:t>
                            </w:r>
                          </w:p>
                          <w:p w:rsidR="00793C7B" w:rsidRPr="00A67FEB" w:rsidRDefault="00793C7B" w:rsidP="00AB7E1A">
                            <w:pPr>
                              <w:spacing w:line="60" w:lineRule="atLeast"/>
                              <w:rPr>
                                <w:i/>
                                <w:color w:val="003366"/>
                                <w:sz w:val="16"/>
                                <w:szCs w:val="16"/>
                              </w:rPr>
                            </w:pPr>
                            <w:r w:rsidRPr="00A67FEB">
                              <w:rPr>
                                <w:i/>
                                <w:color w:val="003366"/>
                                <w:sz w:val="16"/>
                                <w:szCs w:val="16"/>
                              </w:rPr>
                              <w:t>Associate Professor</w:t>
                            </w:r>
                          </w:p>
                          <w:p w:rsidR="00793C7B" w:rsidRPr="00673D8D" w:rsidRDefault="00793C7B" w:rsidP="00AB7E1A">
                            <w:pPr>
                              <w:spacing w:line="60" w:lineRule="atLeast"/>
                              <w:rPr>
                                <w:color w:val="003366"/>
                                <w:sz w:val="16"/>
                                <w:szCs w:val="16"/>
                              </w:rPr>
                            </w:pPr>
                            <w:r>
                              <w:rPr>
                                <w:color w:val="003366"/>
                                <w:sz w:val="16"/>
                                <w:szCs w:val="16"/>
                              </w:rPr>
                              <w:t>Rehabilitation Science and Technology</w:t>
                            </w:r>
                          </w:p>
                          <w:p w:rsidR="00793C7B" w:rsidRPr="00004985" w:rsidRDefault="00793C7B" w:rsidP="00AB7E1A">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5.1pt;width:153pt;height:6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" stroked="f">
                <v:textbox inset="0,0,0,0">
                  <w:txbxContent>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EF5F00" w:rsidRDefault="00EF5F00" w:rsidP="00AB7E1A">
                      <w:pPr>
                        <w:spacing w:line="60" w:lineRule="atLeast"/>
                        <w:rPr>
                          <w:i/>
                          <w:color w:val="003366"/>
                          <w:sz w:val="16"/>
                          <w:szCs w:val="16"/>
                        </w:rPr>
                      </w:pPr>
                    </w:p>
                    <w:p w:rsidR="00793C7B" w:rsidRPr="00673D8D" w:rsidRDefault="00793C7B" w:rsidP="00AB7E1A">
                      <w:pPr>
                        <w:spacing w:line="60" w:lineRule="atLeast"/>
                        <w:rPr>
                          <w:i/>
                          <w:color w:val="003366"/>
                          <w:sz w:val="16"/>
                          <w:szCs w:val="16"/>
                        </w:rPr>
                      </w:pPr>
                      <w:r w:rsidRPr="00673D8D">
                        <w:rPr>
                          <w:i/>
                          <w:color w:val="003366"/>
                          <w:sz w:val="16"/>
                          <w:szCs w:val="16"/>
                        </w:rPr>
                        <w:t>School of Health and Rehabilitation Sciences</w:t>
                      </w:r>
                    </w:p>
                    <w:p w:rsidR="00793C7B" w:rsidRPr="00673D8D" w:rsidRDefault="00793C7B" w:rsidP="00AB7E1A">
                      <w:pPr>
                        <w:spacing w:line="60" w:lineRule="atLeast"/>
                        <w:rPr>
                          <w:i/>
                          <w:color w:val="003366"/>
                          <w:sz w:val="16"/>
                          <w:szCs w:val="16"/>
                        </w:rPr>
                      </w:pPr>
                      <w:r w:rsidRPr="00673D8D">
                        <w:rPr>
                          <w:i/>
                          <w:color w:val="003366"/>
                          <w:sz w:val="16"/>
                          <w:szCs w:val="16"/>
                        </w:rPr>
                        <w:t>Department of Rehabilitation Science and Technology</w:t>
                      </w:r>
                    </w:p>
                    <w:p w:rsidR="00793C7B" w:rsidRPr="00673D8D" w:rsidRDefault="00793C7B" w:rsidP="00AB7E1A">
                      <w:pPr>
                        <w:spacing w:line="60" w:lineRule="atLeast"/>
                        <w:rPr>
                          <w:i/>
                          <w:color w:val="003366"/>
                          <w:sz w:val="16"/>
                          <w:szCs w:val="16"/>
                        </w:rPr>
                      </w:pPr>
                    </w:p>
                    <w:p w:rsidR="00793C7B" w:rsidRPr="00673D8D" w:rsidRDefault="00793C7B" w:rsidP="00AB7E1A">
                      <w:pPr>
                        <w:spacing w:line="60" w:lineRule="atLeast"/>
                        <w:rPr>
                          <w:i/>
                          <w:color w:val="003366"/>
                          <w:sz w:val="16"/>
                          <w:szCs w:val="16"/>
                        </w:rPr>
                      </w:pPr>
                      <w:r w:rsidRPr="00673D8D">
                        <w:rPr>
                          <w:i/>
                          <w:color w:val="003366"/>
                          <w:sz w:val="16"/>
                          <w:szCs w:val="16"/>
                        </w:rPr>
                        <w:t>School of Medicine</w:t>
                      </w:r>
                    </w:p>
                    <w:p w:rsidR="00793C7B" w:rsidRPr="00673D8D" w:rsidRDefault="00793C7B" w:rsidP="00AB7E1A">
                      <w:pPr>
                        <w:spacing w:line="60" w:lineRule="atLeast"/>
                        <w:rPr>
                          <w:i/>
                          <w:color w:val="003366"/>
                          <w:sz w:val="16"/>
                          <w:szCs w:val="16"/>
                        </w:rPr>
                      </w:pPr>
                      <w:r w:rsidRPr="00673D8D">
                        <w:rPr>
                          <w:i/>
                          <w:color w:val="003366"/>
                          <w:sz w:val="16"/>
                          <w:szCs w:val="16"/>
                        </w:rPr>
                        <w:t>Department of Physical Medicine and Rehabilitation</w:t>
                      </w:r>
                    </w:p>
                    <w:p w:rsidR="00793C7B" w:rsidRPr="00673D8D" w:rsidRDefault="00793C7B" w:rsidP="00AB7E1A">
                      <w:pPr>
                        <w:spacing w:line="60" w:lineRule="atLeast"/>
                        <w:rPr>
                          <w:color w:val="003366"/>
                          <w:sz w:val="16"/>
                          <w:szCs w:val="16"/>
                        </w:rPr>
                      </w:pPr>
                    </w:p>
                    <w:p w:rsidR="00793C7B" w:rsidRPr="00673D8D" w:rsidRDefault="00793C7B" w:rsidP="00AB7E1A">
                      <w:pPr>
                        <w:spacing w:line="60" w:lineRule="atLeast"/>
                        <w:rPr>
                          <w:color w:val="003366"/>
                          <w:sz w:val="16"/>
                          <w:szCs w:val="16"/>
                        </w:rPr>
                      </w:pPr>
                    </w:p>
                    <w:p w:rsidR="00793C7B" w:rsidRPr="00673D8D" w:rsidRDefault="00793C7B" w:rsidP="00AB7E1A">
                      <w:pPr>
                        <w:spacing w:line="60" w:lineRule="atLeast"/>
                        <w:rPr>
                          <w:color w:val="003366"/>
                          <w:sz w:val="16"/>
                          <w:szCs w:val="16"/>
                        </w:rPr>
                      </w:pPr>
                      <w:r w:rsidRPr="00673D8D">
                        <w:rPr>
                          <w:color w:val="003366"/>
                          <w:sz w:val="16"/>
                          <w:szCs w:val="16"/>
                        </w:rPr>
                        <w:t>Executive Faculty:</w:t>
                      </w:r>
                    </w:p>
                    <w:p w:rsidR="00793C7B" w:rsidRPr="00673D8D" w:rsidRDefault="00793C7B" w:rsidP="00AB7E1A">
                      <w:pPr>
                        <w:spacing w:line="60" w:lineRule="atLeast"/>
                        <w:rPr>
                          <w:color w:val="003366"/>
                          <w:sz w:val="16"/>
                          <w:szCs w:val="16"/>
                        </w:rPr>
                      </w:pPr>
                    </w:p>
                    <w:p w:rsidR="00793C7B" w:rsidRPr="00673D8D" w:rsidRDefault="00793C7B" w:rsidP="00AB7E1A">
                      <w:pPr>
                        <w:spacing w:line="60" w:lineRule="atLeast"/>
                        <w:rPr>
                          <w:b/>
                          <w:color w:val="003366"/>
                          <w:sz w:val="16"/>
                          <w:szCs w:val="16"/>
                        </w:rPr>
                      </w:pPr>
                      <w:r w:rsidRPr="00673D8D">
                        <w:rPr>
                          <w:b/>
                          <w:color w:val="003366"/>
                          <w:sz w:val="16"/>
                          <w:szCs w:val="16"/>
                        </w:rPr>
                        <w:t>Rory A. Cooper, Ph.D.</w:t>
                      </w:r>
                    </w:p>
                    <w:p w:rsidR="00793C7B" w:rsidRPr="00673D8D" w:rsidRDefault="00793C7B" w:rsidP="00AB7E1A">
                      <w:pPr>
                        <w:spacing w:line="60" w:lineRule="atLeast"/>
                        <w:rPr>
                          <w:i/>
                          <w:color w:val="003366"/>
                          <w:sz w:val="16"/>
                          <w:szCs w:val="16"/>
                        </w:rPr>
                      </w:pPr>
                      <w:r w:rsidRPr="00673D8D">
                        <w:rPr>
                          <w:i/>
                          <w:color w:val="003366"/>
                          <w:sz w:val="16"/>
                          <w:szCs w:val="16"/>
                        </w:rPr>
                        <w:t>Director</w:t>
                      </w:r>
                    </w:p>
                    <w:p w:rsidR="00793C7B" w:rsidRPr="00673D8D" w:rsidRDefault="00793C7B" w:rsidP="00AB7E1A">
                      <w:pPr>
                        <w:spacing w:line="60" w:lineRule="atLeast"/>
                        <w:rPr>
                          <w:color w:val="003366"/>
                          <w:sz w:val="16"/>
                          <w:szCs w:val="16"/>
                        </w:rPr>
                      </w:pPr>
                      <w:r w:rsidRPr="00673D8D">
                        <w:rPr>
                          <w:i/>
                          <w:color w:val="003366"/>
                          <w:sz w:val="16"/>
                          <w:szCs w:val="16"/>
                        </w:rPr>
                        <w:t>Distinguished Professor and FISA/PVA Chair</w:t>
                      </w:r>
                    </w:p>
                    <w:p w:rsidR="00793C7B" w:rsidRPr="00673D8D" w:rsidRDefault="00793C7B" w:rsidP="00AB7E1A">
                      <w:pPr>
                        <w:spacing w:line="60" w:lineRule="atLeast"/>
                        <w:rPr>
                          <w:color w:val="003366"/>
                          <w:sz w:val="16"/>
                          <w:szCs w:val="16"/>
                        </w:rPr>
                      </w:pPr>
                      <w:r w:rsidRPr="00673D8D">
                        <w:rPr>
                          <w:color w:val="003366"/>
                          <w:sz w:val="16"/>
                          <w:szCs w:val="16"/>
                        </w:rPr>
                        <w:t>Rehabilitation Science and Technology</w:t>
                      </w:r>
                    </w:p>
                    <w:p w:rsidR="00793C7B" w:rsidRPr="00673D8D" w:rsidRDefault="00793C7B" w:rsidP="00AB7E1A">
                      <w:pPr>
                        <w:spacing w:line="60" w:lineRule="atLeast"/>
                        <w:rPr>
                          <w:i/>
                          <w:color w:val="003366"/>
                          <w:sz w:val="16"/>
                          <w:szCs w:val="16"/>
                        </w:rPr>
                      </w:pPr>
                      <w:r w:rsidRPr="00673D8D">
                        <w:rPr>
                          <w:i/>
                          <w:color w:val="003366"/>
                          <w:sz w:val="16"/>
                          <w:szCs w:val="16"/>
                        </w:rPr>
                        <w:t>Professor</w:t>
                      </w:r>
                    </w:p>
                    <w:p w:rsidR="00793C7B" w:rsidRPr="00673D8D" w:rsidRDefault="00793C7B" w:rsidP="00AB7E1A">
                      <w:pPr>
                        <w:spacing w:line="60" w:lineRule="atLeast"/>
                        <w:rPr>
                          <w:color w:val="003366"/>
                          <w:sz w:val="16"/>
                          <w:szCs w:val="16"/>
                        </w:rPr>
                      </w:pPr>
                      <w:r w:rsidRPr="00673D8D">
                        <w:rPr>
                          <w:color w:val="003366"/>
                          <w:sz w:val="16"/>
                          <w:szCs w:val="16"/>
                        </w:rPr>
                        <w:t>Physical Medicine and Rehabilitation and Bioengineering</w:t>
                      </w:r>
                    </w:p>
                    <w:p w:rsidR="00793C7B" w:rsidRPr="00673D8D" w:rsidRDefault="00793C7B" w:rsidP="00AB7E1A">
                      <w:pPr>
                        <w:spacing w:line="60" w:lineRule="atLeast"/>
                        <w:rPr>
                          <w:color w:val="003366"/>
                          <w:sz w:val="16"/>
                          <w:szCs w:val="16"/>
                        </w:rPr>
                      </w:pPr>
                    </w:p>
                    <w:p w:rsidR="00793C7B" w:rsidRPr="00673D8D" w:rsidRDefault="00793C7B" w:rsidP="00AB7E1A">
                      <w:pPr>
                        <w:spacing w:line="60" w:lineRule="atLeast"/>
                        <w:rPr>
                          <w:b/>
                          <w:color w:val="003366"/>
                          <w:sz w:val="16"/>
                          <w:szCs w:val="16"/>
                        </w:rPr>
                      </w:pPr>
                      <w:r w:rsidRPr="00673D8D">
                        <w:rPr>
                          <w:b/>
                          <w:color w:val="003366"/>
                          <w:sz w:val="16"/>
                          <w:szCs w:val="16"/>
                        </w:rPr>
                        <w:t>Michael L. Boninger, M.D.</w:t>
                      </w:r>
                    </w:p>
                    <w:p w:rsidR="00793C7B" w:rsidRPr="00673D8D" w:rsidRDefault="00793C7B" w:rsidP="00AB7E1A">
                      <w:pPr>
                        <w:spacing w:line="60" w:lineRule="atLeast"/>
                        <w:rPr>
                          <w:i/>
                          <w:color w:val="003366"/>
                          <w:sz w:val="16"/>
                          <w:szCs w:val="16"/>
                        </w:rPr>
                      </w:pPr>
                      <w:r w:rsidRPr="00673D8D">
                        <w:rPr>
                          <w:i/>
                          <w:color w:val="003366"/>
                          <w:sz w:val="16"/>
                          <w:szCs w:val="16"/>
                        </w:rPr>
                        <w:t>Medical Director</w:t>
                      </w:r>
                    </w:p>
                    <w:p w:rsidR="00793C7B" w:rsidRPr="00673D8D" w:rsidRDefault="00793C7B" w:rsidP="00AB7E1A">
                      <w:pPr>
                        <w:spacing w:line="60" w:lineRule="atLeast"/>
                        <w:rPr>
                          <w:color w:val="003366"/>
                          <w:sz w:val="16"/>
                          <w:szCs w:val="16"/>
                        </w:rPr>
                      </w:pPr>
                      <w:r w:rsidRPr="00673D8D">
                        <w:rPr>
                          <w:i/>
                          <w:color w:val="003366"/>
                          <w:sz w:val="16"/>
                          <w:szCs w:val="16"/>
                        </w:rPr>
                        <w:t xml:space="preserve">Professor and </w:t>
                      </w:r>
                      <w:r>
                        <w:rPr>
                          <w:i/>
                          <w:color w:val="003366"/>
                          <w:sz w:val="16"/>
                          <w:szCs w:val="16"/>
                        </w:rPr>
                        <w:t>Interim Chair</w:t>
                      </w:r>
                    </w:p>
                    <w:p w:rsidR="00793C7B" w:rsidRDefault="00793C7B" w:rsidP="00AB7E1A">
                      <w:pPr>
                        <w:spacing w:line="60" w:lineRule="atLeast"/>
                        <w:rPr>
                          <w:color w:val="003366"/>
                          <w:sz w:val="16"/>
                          <w:szCs w:val="16"/>
                        </w:rPr>
                      </w:pPr>
                      <w:r w:rsidRPr="00673D8D">
                        <w:rPr>
                          <w:color w:val="003366"/>
                          <w:sz w:val="16"/>
                          <w:szCs w:val="16"/>
                        </w:rPr>
                        <w:t>Physical Medicine and Rehabilitation</w:t>
                      </w:r>
                    </w:p>
                    <w:p w:rsidR="00793C7B" w:rsidRPr="00673D8D" w:rsidRDefault="00793C7B" w:rsidP="00AB7E1A">
                      <w:pPr>
                        <w:spacing w:line="60" w:lineRule="atLeast"/>
                        <w:rPr>
                          <w:color w:val="003366"/>
                          <w:sz w:val="16"/>
                          <w:szCs w:val="16"/>
                        </w:rPr>
                      </w:pPr>
                      <w:r w:rsidRPr="00673D8D">
                        <w:rPr>
                          <w:i/>
                          <w:color w:val="003366"/>
                          <w:sz w:val="16"/>
                          <w:szCs w:val="16"/>
                        </w:rPr>
                        <w:t>Ass</w:t>
                      </w:r>
                      <w:r>
                        <w:rPr>
                          <w:i/>
                          <w:color w:val="003366"/>
                          <w:sz w:val="16"/>
                          <w:szCs w:val="16"/>
                        </w:rPr>
                        <w:t>ociate</w:t>
                      </w:r>
                      <w:r w:rsidRPr="00673D8D">
                        <w:rPr>
                          <w:i/>
                          <w:color w:val="003366"/>
                          <w:sz w:val="16"/>
                          <w:szCs w:val="16"/>
                        </w:rPr>
                        <w:t xml:space="preserve"> Dean for Medical Student Research</w:t>
                      </w:r>
                    </w:p>
                    <w:p w:rsidR="00793C7B" w:rsidRPr="00673D8D" w:rsidRDefault="00793C7B" w:rsidP="00AB7E1A">
                      <w:pPr>
                        <w:spacing w:line="60" w:lineRule="atLeast"/>
                        <w:rPr>
                          <w:color w:val="003366"/>
                          <w:sz w:val="16"/>
                          <w:szCs w:val="16"/>
                        </w:rPr>
                      </w:pPr>
                      <w:r w:rsidRPr="00673D8D">
                        <w:rPr>
                          <w:color w:val="003366"/>
                          <w:sz w:val="16"/>
                          <w:szCs w:val="16"/>
                        </w:rPr>
                        <w:t>School of Medicine</w:t>
                      </w:r>
                    </w:p>
                    <w:p w:rsidR="00793C7B" w:rsidRPr="00673D8D" w:rsidRDefault="00793C7B" w:rsidP="00AB7E1A">
                      <w:pPr>
                        <w:spacing w:line="60" w:lineRule="atLeast"/>
                        <w:rPr>
                          <w:color w:val="003366"/>
                          <w:sz w:val="16"/>
                          <w:szCs w:val="16"/>
                        </w:rPr>
                      </w:pPr>
                      <w:r w:rsidRPr="00673D8D">
                        <w:rPr>
                          <w:color w:val="003366"/>
                          <w:sz w:val="16"/>
                          <w:szCs w:val="16"/>
                        </w:rPr>
                        <w:t>Professor, Rehabilitation Science and Technology and Bioengineering</w:t>
                      </w:r>
                    </w:p>
                    <w:p w:rsidR="00793C7B" w:rsidRPr="00673D8D" w:rsidRDefault="00793C7B" w:rsidP="00AB7E1A">
                      <w:pPr>
                        <w:spacing w:line="60" w:lineRule="atLeast"/>
                        <w:rPr>
                          <w:color w:val="003366"/>
                          <w:sz w:val="16"/>
                          <w:szCs w:val="16"/>
                        </w:rPr>
                      </w:pPr>
                    </w:p>
                    <w:p w:rsidR="00793C7B" w:rsidRPr="00673D8D" w:rsidRDefault="00793C7B" w:rsidP="00AB7E1A">
                      <w:pPr>
                        <w:spacing w:line="60" w:lineRule="atLeast"/>
                        <w:rPr>
                          <w:b/>
                          <w:color w:val="003366"/>
                          <w:sz w:val="16"/>
                          <w:szCs w:val="16"/>
                        </w:rPr>
                      </w:pPr>
                      <w:r>
                        <w:rPr>
                          <w:b/>
                          <w:color w:val="003366"/>
                          <w:sz w:val="16"/>
                          <w:szCs w:val="16"/>
                        </w:rPr>
                        <w:t>Brad E. Dicianno, M.D.</w:t>
                      </w:r>
                    </w:p>
                    <w:p w:rsidR="00793C7B" w:rsidRDefault="00793C7B" w:rsidP="00AB7E1A">
                      <w:pPr>
                        <w:spacing w:line="60" w:lineRule="atLeast"/>
                        <w:rPr>
                          <w:i/>
                          <w:color w:val="003366"/>
                          <w:sz w:val="16"/>
                          <w:szCs w:val="16"/>
                        </w:rPr>
                      </w:pPr>
                      <w:r w:rsidRPr="00673D8D">
                        <w:rPr>
                          <w:i/>
                          <w:color w:val="003366"/>
                          <w:sz w:val="16"/>
                          <w:szCs w:val="16"/>
                        </w:rPr>
                        <w:t xml:space="preserve">Associate </w:t>
                      </w:r>
                      <w:r>
                        <w:rPr>
                          <w:i/>
                          <w:color w:val="003366"/>
                          <w:sz w:val="16"/>
                          <w:szCs w:val="16"/>
                        </w:rPr>
                        <w:t xml:space="preserve">Medical </w:t>
                      </w:r>
                      <w:r w:rsidRPr="00673D8D">
                        <w:rPr>
                          <w:i/>
                          <w:color w:val="003366"/>
                          <w:sz w:val="16"/>
                          <w:szCs w:val="16"/>
                        </w:rPr>
                        <w:t xml:space="preserve">Director </w:t>
                      </w:r>
                    </w:p>
                    <w:p w:rsidR="00793C7B" w:rsidRPr="00673D8D" w:rsidRDefault="00793C7B" w:rsidP="00AB7E1A">
                      <w:pPr>
                        <w:spacing w:line="60" w:lineRule="atLeast"/>
                        <w:rPr>
                          <w:i/>
                          <w:color w:val="003366"/>
                          <w:sz w:val="16"/>
                          <w:szCs w:val="16"/>
                        </w:rPr>
                      </w:pPr>
                      <w:r>
                        <w:rPr>
                          <w:i/>
                          <w:color w:val="003366"/>
                          <w:sz w:val="16"/>
                          <w:szCs w:val="16"/>
                        </w:rPr>
                        <w:t>Assistant Professor</w:t>
                      </w:r>
                    </w:p>
                    <w:p w:rsidR="00793C7B" w:rsidRPr="00673D8D" w:rsidRDefault="00793C7B" w:rsidP="00AB7E1A">
                      <w:pPr>
                        <w:spacing w:line="60" w:lineRule="atLeast"/>
                        <w:rPr>
                          <w:color w:val="003366"/>
                          <w:sz w:val="16"/>
                          <w:szCs w:val="16"/>
                        </w:rPr>
                      </w:pPr>
                      <w:r>
                        <w:rPr>
                          <w:color w:val="003366"/>
                          <w:sz w:val="16"/>
                          <w:szCs w:val="16"/>
                        </w:rPr>
                        <w:t>Physical Medicine and Rehabilitation</w:t>
                      </w:r>
                    </w:p>
                    <w:p w:rsidR="00793C7B" w:rsidRPr="00673D8D" w:rsidRDefault="00793C7B" w:rsidP="00AB7E1A">
                      <w:pPr>
                        <w:spacing w:line="60" w:lineRule="atLeast"/>
                        <w:rPr>
                          <w:color w:val="003366"/>
                          <w:sz w:val="16"/>
                          <w:szCs w:val="16"/>
                        </w:rPr>
                      </w:pPr>
                    </w:p>
                    <w:p w:rsidR="00793C7B" w:rsidRDefault="00793C7B" w:rsidP="00AB7E1A">
                      <w:pPr>
                        <w:spacing w:line="60" w:lineRule="atLeast"/>
                        <w:rPr>
                          <w:b/>
                          <w:color w:val="003366"/>
                          <w:sz w:val="16"/>
                          <w:szCs w:val="16"/>
                        </w:rPr>
                      </w:pPr>
                      <w:r>
                        <w:rPr>
                          <w:b/>
                          <w:color w:val="003366"/>
                          <w:sz w:val="16"/>
                          <w:szCs w:val="16"/>
                        </w:rPr>
                        <w:t>Jon Pearlman, Ph.D.</w:t>
                      </w:r>
                    </w:p>
                    <w:p w:rsidR="00793C7B" w:rsidRPr="00673D8D" w:rsidRDefault="00793C7B" w:rsidP="00AB7E1A">
                      <w:pPr>
                        <w:spacing w:line="60" w:lineRule="atLeast"/>
                        <w:rPr>
                          <w:i/>
                          <w:color w:val="003366"/>
                          <w:sz w:val="16"/>
                          <w:szCs w:val="16"/>
                        </w:rPr>
                      </w:pPr>
                      <w:r w:rsidRPr="00673D8D">
                        <w:rPr>
                          <w:i/>
                          <w:color w:val="003366"/>
                          <w:sz w:val="16"/>
                          <w:szCs w:val="16"/>
                        </w:rPr>
                        <w:t>Associate Director of Engineering</w:t>
                      </w:r>
                    </w:p>
                    <w:p w:rsidR="00793C7B" w:rsidRPr="00673D8D" w:rsidRDefault="00793C7B" w:rsidP="00AB7E1A">
                      <w:pPr>
                        <w:spacing w:line="60" w:lineRule="atLeast"/>
                        <w:rPr>
                          <w:i/>
                          <w:color w:val="003366"/>
                          <w:sz w:val="16"/>
                          <w:szCs w:val="16"/>
                        </w:rPr>
                      </w:pPr>
                      <w:r w:rsidRPr="00673D8D">
                        <w:rPr>
                          <w:i/>
                          <w:color w:val="003366"/>
                          <w:sz w:val="16"/>
                          <w:szCs w:val="16"/>
                        </w:rPr>
                        <w:t>Assistant Professor</w:t>
                      </w:r>
                    </w:p>
                    <w:p w:rsidR="00793C7B" w:rsidRDefault="00793C7B" w:rsidP="00AB7E1A">
                      <w:pPr>
                        <w:spacing w:line="60" w:lineRule="atLeast"/>
                        <w:rPr>
                          <w:color w:val="003366"/>
                          <w:sz w:val="16"/>
                          <w:szCs w:val="16"/>
                        </w:rPr>
                      </w:pPr>
                      <w:r w:rsidRPr="00673D8D">
                        <w:rPr>
                          <w:color w:val="003366"/>
                          <w:sz w:val="16"/>
                          <w:szCs w:val="16"/>
                        </w:rPr>
                        <w:t>Rehabilitation Science and Technology</w:t>
                      </w:r>
                    </w:p>
                    <w:p w:rsidR="00793C7B" w:rsidRDefault="00793C7B" w:rsidP="00AB7E1A">
                      <w:pPr>
                        <w:spacing w:line="60" w:lineRule="atLeast"/>
                        <w:rPr>
                          <w:color w:val="003366"/>
                          <w:sz w:val="16"/>
                          <w:szCs w:val="16"/>
                        </w:rPr>
                      </w:pPr>
                    </w:p>
                    <w:p w:rsidR="00793C7B" w:rsidRPr="00A67FEB" w:rsidRDefault="00793C7B" w:rsidP="00AB7E1A">
                      <w:pPr>
                        <w:spacing w:line="60" w:lineRule="atLeast"/>
                        <w:rPr>
                          <w:b/>
                          <w:color w:val="003366"/>
                          <w:sz w:val="16"/>
                          <w:szCs w:val="16"/>
                        </w:rPr>
                      </w:pPr>
                      <w:r w:rsidRPr="00A67FEB">
                        <w:rPr>
                          <w:b/>
                          <w:color w:val="003366"/>
                          <w:sz w:val="16"/>
                          <w:szCs w:val="16"/>
                        </w:rPr>
                        <w:t>Alicia Koontz, Ph.D., ATP</w:t>
                      </w:r>
                      <w:r>
                        <w:rPr>
                          <w:b/>
                          <w:color w:val="003366"/>
                          <w:sz w:val="16"/>
                          <w:szCs w:val="16"/>
                        </w:rPr>
                        <w:t>, RET</w:t>
                      </w:r>
                    </w:p>
                    <w:p w:rsidR="00793C7B" w:rsidRPr="00024445" w:rsidRDefault="00793C7B" w:rsidP="00AB7E1A">
                      <w:pPr>
                        <w:spacing w:line="60" w:lineRule="atLeast"/>
                        <w:rPr>
                          <w:i/>
                          <w:color w:val="003366"/>
                          <w:sz w:val="16"/>
                          <w:szCs w:val="16"/>
                        </w:rPr>
                      </w:pPr>
                      <w:r w:rsidRPr="00024445">
                        <w:rPr>
                          <w:i/>
                          <w:color w:val="003366"/>
                          <w:sz w:val="16"/>
                          <w:szCs w:val="16"/>
                        </w:rPr>
                        <w:t>Associate Director for Research Capacity Building</w:t>
                      </w:r>
                    </w:p>
                    <w:p w:rsidR="00793C7B" w:rsidRPr="00A67FEB" w:rsidRDefault="00793C7B" w:rsidP="00AB7E1A">
                      <w:pPr>
                        <w:spacing w:line="60" w:lineRule="atLeast"/>
                        <w:rPr>
                          <w:i/>
                          <w:color w:val="003366"/>
                          <w:sz w:val="16"/>
                          <w:szCs w:val="16"/>
                        </w:rPr>
                      </w:pPr>
                      <w:r w:rsidRPr="00A67FEB">
                        <w:rPr>
                          <w:i/>
                          <w:color w:val="003366"/>
                          <w:sz w:val="16"/>
                          <w:szCs w:val="16"/>
                        </w:rPr>
                        <w:t>Associate Professor</w:t>
                      </w:r>
                    </w:p>
                    <w:p w:rsidR="00793C7B" w:rsidRPr="00673D8D" w:rsidRDefault="00793C7B" w:rsidP="00AB7E1A">
                      <w:pPr>
                        <w:spacing w:line="60" w:lineRule="atLeast"/>
                        <w:rPr>
                          <w:color w:val="003366"/>
                          <w:sz w:val="16"/>
                          <w:szCs w:val="16"/>
                        </w:rPr>
                      </w:pPr>
                      <w:r>
                        <w:rPr>
                          <w:color w:val="003366"/>
                          <w:sz w:val="16"/>
                          <w:szCs w:val="16"/>
                        </w:rPr>
                        <w:t>Rehabilitation Science and Technology</w:t>
                      </w:r>
                    </w:p>
                    <w:p w:rsidR="00793C7B" w:rsidRPr="00004985" w:rsidRDefault="00793C7B" w:rsidP="00AB7E1A">
                      <w:pPr>
                        <w:rPr>
                          <w:sz w:val="16"/>
                          <w:szCs w:val="16"/>
                        </w:rPr>
                      </w:pPr>
                    </w:p>
                  </w:txbxContent>
                </v:textbox>
                <w10:wrap type="square"/>
                <w10:anchorlock/>
              </v:shape>
            </w:pict>
          </mc:Fallback>
        </mc:AlternateContent>
      </w:r>
      <w:r w:rsidR="002A6475" w:rsidRPr="00D31CE9">
        <w:t xml:space="preserve">  </w:t>
      </w:r>
      <w:r w:rsidR="002A6475" w:rsidRPr="00D31CE9">
        <w:rPr>
          <w:color w:val="000080"/>
          <w:sz w:val="56"/>
          <w:szCs w:val="56"/>
        </w:rPr>
        <w:t xml:space="preserve">      </w:t>
      </w:r>
    </w:p>
    <w:p w:rsidR="00863EE9" w:rsidRPr="00D31CE9" w:rsidRDefault="00863EE9" w:rsidP="00863EE9">
      <w:pPr>
        <w:jc w:val="center"/>
        <w:rPr>
          <w:b/>
          <w:szCs w:val="22"/>
        </w:rPr>
      </w:pPr>
    </w:p>
    <w:p w:rsidR="00D03FE3" w:rsidRPr="00D31CE9" w:rsidRDefault="00D03FE3" w:rsidP="00C80985">
      <w:pPr>
        <w:rPr>
          <w:b/>
        </w:rPr>
      </w:pPr>
    </w:p>
    <w:p w:rsidR="00C80985" w:rsidRPr="00D31CE9" w:rsidRDefault="00C80985" w:rsidP="00157895">
      <w:pPr>
        <w:outlineLvl w:val="0"/>
        <w:rPr>
          <w:color w:val="000080"/>
          <w:sz w:val="32"/>
          <w:szCs w:val="32"/>
        </w:rPr>
      </w:pPr>
      <w:r w:rsidRPr="00D31CE9">
        <w:rPr>
          <w:b/>
        </w:rPr>
        <w:t>TITLE:</w:t>
      </w:r>
      <w:r w:rsidRPr="00D31CE9">
        <w:rPr>
          <w:b/>
          <w:sz w:val="28"/>
          <w:szCs w:val="28"/>
        </w:rPr>
        <w:t xml:space="preserve">  </w:t>
      </w:r>
      <w:r w:rsidRPr="00D31CE9">
        <w:rPr>
          <w:b/>
        </w:rPr>
        <w:t xml:space="preserve">Self-Management Assistance Through Technology (SMART) </w:t>
      </w:r>
    </w:p>
    <w:p w:rsidR="00C80985" w:rsidRPr="00D31CE9" w:rsidRDefault="00C80985" w:rsidP="00C80985">
      <w:pPr>
        <w:rPr>
          <w:b/>
        </w:rPr>
      </w:pPr>
      <w:r w:rsidRPr="00D31CE9">
        <w:rPr>
          <w:b/>
        </w:rPr>
        <w:t xml:space="preserve">-Virtual Coaches for Wheelchair Users       </w:t>
      </w:r>
    </w:p>
    <w:p w:rsidR="00C80985" w:rsidRPr="00D31CE9" w:rsidRDefault="00C80985" w:rsidP="00C80985">
      <w:pPr>
        <w:rPr>
          <w:b/>
        </w:rPr>
      </w:pPr>
    </w:p>
    <w:p w:rsidR="00C80985" w:rsidRPr="00D31CE9" w:rsidRDefault="00C80985" w:rsidP="00157895">
      <w:pPr>
        <w:outlineLvl w:val="0"/>
        <w:rPr>
          <w:b/>
        </w:rPr>
      </w:pPr>
      <w:r w:rsidRPr="00D31CE9">
        <w:rPr>
          <w:b/>
        </w:rPr>
        <w:t xml:space="preserve">       PRINCIPAL INVESTIGATOR: </w:t>
      </w:r>
      <w:r w:rsidRPr="00D31CE9">
        <w:rPr>
          <w:b/>
        </w:rPr>
        <w:tab/>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sz w:val="28"/>
          <w:szCs w:val="28"/>
        </w:rPr>
        <w:tab/>
      </w:r>
      <w:r w:rsidRPr="00D31CE9">
        <w:rPr>
          <w:b/>
        </w:rPr>
        <w:tab/>
        <w:t xml:space="preserve">Dan Ding, PhD </w:t>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pPr>
      <w:r w:rsidRPr="00D31CE9">
        <w:tab/>
      </w:r>
      <w:r w:rsidRPr="00D31CE9">
        <w:tab/>
        <w:t>Human Engineering Research Lab</w:t>
      </w:r>
      <w:r w:rsidR="00D03FE3" w:rsidRPr="00D31CE9">
        <w:t>s</w:t>
      </w:r>
    </w:p>
    <w:p w:rsidR="00D03FE3" w:rsidRPr="00D31CE9" w:rsidRDefault="00D03FE3" w:rsidP="00C80985">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t>Department of Rehabilitation Science and Technology</w:t>
      </w:r>
    </w:p>
    <w:p w:rsidR="00D03FE3" w:rsidRPr="00D31CE9" w:rsidRDefault="00D03FE3" w:rsidP="00C80985">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t>University of Pittsburgh</w:t>
      </w:r>
    </w:p>
    <w:p w:rsidR="00C80985" w:rsidRPr="00D31CE9" w:rsidRDefault="00C80985" w:rsidP="00C80985">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t>Bakery Square, Suite 401</w:t>
      </w:r>
    </w:p>
    <w:p w:rsidR="00C80985" w:rsidRPr="00D31CE9" w:rsidRDefault="00C80985" w:rsidP="00C80985">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t xml:space="preserve">6425 Penn Avenue </w:t>
      </w:r>
    </w:p>
    <w:p w:rsidR="00C80985" w:rsidRPr="00D31CE9" w:rsidRDefault="00C80985" w:rsidP="00C80985">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r>
      <w:r w:rsidRPr="00D31CE9">
        <w:tab/>
      </w:r>
      <w:smartTag w:uri="urn:schemas-microsoft-com:office:smarttags" w:element="place">
        <w:smartTag w:uri="urn:schemas-microsoft-com:office:smarttags" w:element="City">
          <w:r w:rsidRPr="00D31CE9">
            <w:t>Pittsburgh</w:t>
          </w:r>
        </w:smartTag>
        <w:r w:rsidRPr="00D31CE9">
          <w:t xml:space="preserve">, </w:t>
        </w:r>
        <w:smartTag w:uri="urn:schemas-microsoft-com:office:smarttags" w:element="State">
          <w:r w:rsidRPr="00D31CE9">
            <w:t>PA</w:t>
          </w:r>
        </w:smartTag>
        <w:r w:rsidRPr="00D31CE9">
          <w:t xml:space="preserve"> </w:t>
        </w:r>
        <w:smartTag w:uri="urn:schemas-microsoft-com:office:smarttags" w:element="PostalCode">
          <w:r w:rsidRPr="00D31CE9">
            <w:t>15206</w:t>
          </w:r>
        </w:smartTag>
      </w:smartTag>
    </w:p>
    <w:p w:rsidR="00C80985" w:rsidRPr="00D31CE9" w:rsidRDefault="00C80985" w:rsidP="00C80985">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t>Phone: 412-822-3700</w:t>
      </w:r>
    </w:p>
    <w:p w:rsidR="00C80985" w:rsidRPr="00D31CE9" w:rsidRDefault="00C80985" w:rsidP="00C80985">
      <w:pPr>
        <w:tabs>
          <w:tab w:val="left" w:pos="0"/>
          <w:tab w:val="left" w:pos="346"/>
          <w:tab w:val="left" w:pos="720"/>
          <w:tab w:val="decimal" w:pos="1440"/>
          <w:tab w:val="left" w:pos="2160"/>
          <w:tab w:val="left" w:pos="2880"/>
          <w:tab w:val="left" w:pos="3600"/>
          <w:tab w:val="left" w:pos="4320"/>
          <w:tab w:val="decimal" w:pos="5760"/>
        </w:tabs>
        <w:jc w:val="both"/>
        <w:rPr>
          <w:b/>
          <w:bCs/>
        </w:rPr>
      </w:pPr>
      <w:r w:rsidRPr="00D31CE9">
        <w:tab/>
      </w:r>
    </w:p>
    <w:p w:rsidR="00C80985" w:rsidRPr="00D31CE9" w:rsidRDefault="00C80985" w:rsidP="00157895">
      <w:pPr>
        <w:outlineLvl w:val="0"/>
        <w:rPr>
          <w:b/>
        </w:rPr>
      </w:pPr>
      <w:r w:rsidRPr="00D31CE9">
        <w:rPr>
          <w:b/>
        </w:rPr>
        <w:t xml:space="preserve">        CO-INVESTIGATORS: </w:t>
      </w:r>
      <w:r w:rsidRPr="00D31CE9">
        <w:rPr>
          <w:b/>
        </w:rPr>
        <w:tab/>
      </w:r>
      <w:r w:rsidRPr="00D31CE9">
        <w:rPr>
          <w:b/>
        </w:rPr>
        <w:tab/>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rPr>
        <w:tab/>
      </w:r>
      <w:r w:rsidRPr="00D31CE9">
        <w:rPr>
          <w:b/>
        </w:rPr>
        <w:tab/>
      </w:r>
      <w:r w:rsidRPr="00D31CE9">
        <w:rPr>
          <w:b/>
        </w:rPr>
        <w:tab/>
        <w:t>Rory A Cooper, PhD</w:t>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rPr>
        <w:tab/>
      </w:r>
      <w:r w:rsidRPr="00D31CE9">
        <w:rPr>
          <w:b/>
        </w:rPr>
        <w:tab/>
        <w:t>Theresa Crytzer, DPT</w:t>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rPr>
        <w:tab/>
      </w:r>
      <w:r w:rsidRPr="00D31CE9">
        <w:rPr>
          <w:b/>
        </w:rPr>
        <w:tab/>
      </w:r>
      <w:smartTag w:uri="urn:schemas-microsoft-com:office:smarttags" w:element="place">
        <w:smartTag w:uri="urn:schemas-microsoft-com:office:smarttags" w:element="City">
          <w:r w:rsidRPr="00D31CE9">
            <w:rPr>
              <w:b/>
            </w:rPr>
            <w:t>Annmarie Kelleher</w:t>
          </w:r>
        </w:smartTag>
      </w:smartTag>
      <w:r w:rsidRPr="00D31CE9">
        <w:rPr>
          <w:b/>
        </w:rPr>
        <w:t xml:space="preserve">, </w:t>
      </w:r>
      <w:smartTag w:uri="urn:schemas-microsoft-com:office:smarttags" w:element="State">
        <w:r w:rsidRPr="00D31CE9">
          <w:rPr>
            <w:b/>
          </w:rPr>
          <w:t>MS</w:t>
        </w:r>
      </w:smartTag>
      <w:r w:rsidRPr="00D31CE9">
        <w:rPr>
          <w:b/>
        </w:rPr>
        <w:t>, OTR/L</w:t>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rPr>
        <w:tab/>
      </w:r>
      <w:r w:rsidRPr="00D31CE9">
        <w:rPr>
          <w:b/>
        </w:rPr>
        <w:tab/>
        <w:t>Alisha Koontz, PhD</w:t>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rPr>
        <w:tab/>
      </w:r>
      <w:r w:rsidRPr="00D31CE9">
        <w:rPr>
          <w:b/>
        </w:rPr>
        <w:tab/>
      </w:r>
      <w:r w:rsidRPr="00D31CE9">
        <w:rPr>
          <w:b/>
        </w:rPr>
        <w:tab/>
        <w:t>Hsin-Yi Liu, PhD</w:t>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rPr>
        <w:tab/>
      </w:r>
      <w:r w:rsidRPr="00D31CE9">
        <w:rPr>
          <w:b/>
        </w:rPr>
        <w:tab/>
        <w:t>Ashli Molinero, PhD</w:t>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rPr>
        <w:tab/>
      </w:r>
      <w:r w:rsidRPr="00D31CE9">
        <w:rPr>
          <w:b/>
        </w:rPr>
        <w:tab/>
        <w:t>Bambang Parmanto, PhD</w:t>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rPr>
        <w:tab/>
      </w:r>
      <w:r w:rsidRPr="00D31CE9">
        <w:rPr>
          <w:b/>
        </w:rPr>
        <w:tab/>
      </w:r>
      <w:r w:rsidRPr="00D31CE9">
        <w:rPr>
          <w:b/>
        </w:rPr>
        <w:tab/>
        <w:t>Jonathan Pearlman, PhD</w:t>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rPr>
        <w:tab/>
      </w:r>
      <w:r w:rsidRPr="00D31CE9">
        <w:rPr>
          <w:b/>
        </w:rPr>
        <w:tab/>
        <w:t>Stacy Eckstein, BS</w:t>
      </w:r>
    </w:p>
    <w:p w:rsidR="00827BBD" w:rsidRPr="00D31CE9" w:rsidRDefault="00827BBD" w:rsidP="00157895">
      <w:pPr>
        <w:tabs>
          <w:tab w:val="left" w:pos="0"/>
          <w:tab w:val="left" w:pos="346"/>
          <w:tab w:val="left" w:pos="720"/>
          <w:tab w:val="decimal" w:pos="1440"/>
          <w:tab w:val="left" w:pos="2160"/>
          <w:tab w:val="left" w:pos="2880"/>
          <w:tab w:val="left" w:pos="3600"/>
          <w:tab w:val="left" w:pos="4320"/>
          <w:tab w:val="decimal" w:pos="5760"/>
        </w:tabs>
        <w:jc w:val="both"/>
        <w:outlineLvl w:val="0"/>
        <w:rPr>
          <w:b/>
        </w:rPr>
      </w:pPr>
      <w:r w:rsidRPr="00D31CE9">
        <w:rPr>
          <w:b/>
        </w:rPr>
        <w:tab/>
      </w:r>
      <w:r w:rsidRPr="00D31CE9">
        <w:rPr>
          <w:b/>
        </w:rPr>
        <w:tab/>
        <w:t>Mark Schmeler, PhD</w:t>
      </w:r>
    </w:p>
    <w:p w:rsidR="00C80985" w:rsidRPr="00D31CE9" w:rsidRDefault="00C80985" w:rsidP="00157895">
      <w:pPr>
        <w:tabs>
          <w:tab w:val="left" w:pos="0"/>
          <w:tab w:val="left" w:pos="346"/>
          <w:tab w:val="left" w:pos="720"/>
          <w:tab w:val="decimal" w:pos="1440"/>
          <w:tab w:val="left" w:pos="2160"/>
          <w:tab w:val="left" w:pos="2880"/>
          <w:tab w:val="left" w:pos="3600"/>
          <w:tab w:val="left" w:pos="4320"/>
          <w:tab w:val="decimal" w:pos="5760"/>
        </w:tabs>
        <w:jc w:val="both"/>
        <w:outlineLvl w:val="0"/>
      </w:pPr>
      <w:r w:rsidRPr="00D31CE9">
        <w:tab/>
      </w:r>
      <w:r w:rsidRPr="00D31CE9">
        <w:tab/>
      </w:r>
      <w:r w:rsidRPr="00D31CE9">
        <w:tab/>
        <w:t>Human E</w:t>
      </w:r>
      <w:r w:rsidR="00D03FE3" w:rsidRPr="00D31CE9">
        <w:t>ngineering Research Labs</w:t>
      </w:r>
    </w:p>
    <w:p w:rsidR="00D03FE3" w:rsidRPr="00D31CE9" w:rsidRDefault="00D03FE3" w:rsidP="00D03FE3">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t>Department of Rehabilitation Science and Technology</w:t>
      </w:r>
    </w:p>
    <w:p w:rsidR="00D03FE3" w:rsidRPr="00D31CE9" w:rsidRDefault="00D03FE3" w:rsidP="00D03FE3">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t>University of Pittsburgh</w:t>
      </w:r>
    </w:p>
    <w:p w:rsidR="00C80985" w:rsidRPr="00D31CE9" w:rsidRDefault="00C80985" w:rsidP="00C80985">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t>Bakery Square, Suite 401</w:t>
      </w:r>
    </w:p>
    <w:p w:rsidR="00C80985" w:rsidRPr="00D31CE9" w:rsidRDefault="00C80985" w:rsidP="00C80985">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t>6425 Penn Avenue</w:t>
      </w:r>
    </w:p>
    <w:p w:rsidR="00C80985" w:rsidRPr="00D31CE9" w:rsidRDefault="00C80985" w:rsidP="00C80985">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r>
      <w:r w:rsidRPr="00D31CE9">
        <w:tab/>
      </w:r>
      <w:smartTag w:uri="urn:schemas-microsoft-com:office:smarttags" w:element="place">
        <w:smartTag w:uri="urn:schemas-microsoft-com:office:smarttags" w:element="City">
          <w:r w:rsidRPr="00D31CE9">
            <w:t>Pittsburgh</w:t>
          </w:r>
        </w:smartTag>
        <w:r w:rsidRPr="00D31CE9">
          <w:t xml:space="preserve">, </w:t>
        </w:r>
        <w:smartTag w:uri="urn:schemas-microsoft-com:office:smarttags" w:element="State">
          <w:r w:rsidRPr="00D31CE9">
            <w:t>PA</w:t>
          </w:r>
        </w:smartTag>
        <w:r w:rsidRPr="00D31CE9">
          <w:t xml:space="preserve"> </w:t>
        </w:r>
        <w:smartTag w:uri="urn:schemas-microsoft-com:office:smarttags" w:element="PostalCode">
          <w:r w:rsidRPr="00D31CE9">
            <w:t>15206</w:t>
          </w:r>
        </w:smartTag>
      </w:smartTag>
    </w:p>
    <w:p w:rsidR="00C80985" w:rsidRPr="00D31CE9" w:rsidRDefault="00C80985" w:rsidP="00C80985">
      <w:pPr>
        <w:tabs>
          <w:tab w:val="left" w:pos="0"/>
          <w:tab w:val="left" w:pos="346"/>
          <w:tab w:val="left" w:pos="720"/>
          <w:tab w:val="decimal" w:pos="1440"/>
          <w:tab w:val="left" w:pos="2160"/>
          <w:tab w:val="left" w:pos="2880"/>
          <w:tab w:val="left" w:pos="3600"/>
          <w:tab w:val="left" w:pos="4320"/>
          <w:tab w:val="decimal" w:pos="5760"/>
        </w:tabs>
        <w:jc w:val="both"/>
      </w:pPr>
      <w:r w:rsidRPr="00D31CE9">
        <w:tab/>
      </w:r>
      <w:r w:rsidRPr="00D31CE9">
        <w:tab/>
      </w:r>
      <w:r w:rsidRPr="00D31CE9">
        <w:tab/>
        <w:t>Phone: 412-822-3700</w:t>
      </w:r>
    </w:p>
    <w:p w:rsidR="00C80985" w:rsidRPr="00D31CE9" w:rsidRDefault="00C80985" w:rsidP="00C80985">
      <w:pPr>
        <w:tabs>
          <w:tab w:val="left" w:pos="0"/>
          <w:tab w:val="left" w:pos="346"/>
          <w:tab w:val="left" w:pos="720"/>
          <w:tab w:val="decimal" w:pos="1440"/>
          <w:tab w:val="left" w:pos="2160"/>
          <w:tab w:val="left" w:pos="2880"/>
          <w:tab w:val="left" w:pos="3600"/>
          <w:tab w:val="left" w:pos="4320"/>
          <w:tab w:val="decimal" w:pos="5760"/>
        </w:tabs>
        <w:jc w:val="both"/>
        <w:rPr>
          <w:b/>
        </w:rPr>
      </w:pPr>
      <w:r w:rsidRPr="00D31CE9">
        <w:tab/>
      </w:r>
      <w:r w:rsidRPr="00D31CE9">
        <w:rPr>
          <w:b/>
        </w:rPr>
        <w:tab/>
      </w:r>
    </w:p>
    <w:p w:rsidR="00C80985" w:rsidRPr="00D31CE9" w:rsidRDefault="00C80985" w:rsidP="00C80985">
      <w:pPr>
        <w:rPr>
          <w:b/>
        </w:rPr>
      </w:pPr>
      <w:r w:rsidRPr="00D31CE9">
        <w:rPr>
          <w:b/>
        </w:rPr>
        <w:t xml:space="preserve">SOURCE OF SUPPORT: </w:t>
      </w:r>
      <w:r w:rsidR="00D03FE3" w:rsidRPr="00D31CE9">
        <w:rPr>
          <w:color w:val="000000"/>
          <w:shd w:val="clear" w:color="auto" w:fill="FFFFFF"/>
        </w:rPr>
        <w:t>National Institute of Disability and Rehabilitation Research: Disability and Rehabilitation Research Project</w:t>
      </w:r>
    </w:p>
    <w:p w:rsidR="00C80985" w:rsidRPr="00D31CE9" w:rsidRDefault="00C80985" w:rsidP="00E10E66">
      <w:pPr>
        <w:jc w:val="both"/>
        <w:rPr>
          <w:b/>
          <w:bCs/>
          <w:i/>
          <w:iCs/>
        </w:rPr>
      </w:pPr>
    </w:p>
    <w:p w:rsidR="00D03FE3" w:rsidRPr="00D31CE9" w:rsidRDefault="00D03FE3">
      <w:pPr>
        <w:spacing w:after="200" w:line="276" w:lineRule="auto"/>
        <w:rPr>
          <w:b/>
          <w:bCs/>
          <w:i/>
          <w:iCs/>
        </w:rPr>
      </w:pPr>
      <w:r w:rsidRPr="00D31CE9">
        <w:rPr>
          <w:b/>
          <w:bCs/>
          <w:i/>
          <w:iCs/>
        </w:rPr>
        <w:br w:type="page"/>
      </w:r>
    </w:p>
    <w:p w:rsidR="00152D3A" w:rsidRPr="00D31CE9" w:rsidRDefault="00152D3A" w:rsidP="00157895">
      <w:pPr>
        <w:jc w:val="both"/>
        <w:outlineLvl w:val="0"/>
      </w:pPr>
      <w:r w:rsidRPr="00D31CE9">
        <w:rPr>
          <w:b/>
          <w:bCs/>
          <w:i/>
          <w:iCs/>
        </w:rPr>
        <w:lastRenderedPageBreak/>
        <w:t>Why is this research being done?</w:t>
      </w:r>
    </w:p>
    <w:p w:rsidR="00152D3A" w:rsidRPr="00D31CE9" w:rsidRDefault="00E10E66" w:rsidP="00E10E66">
      <w:pPr>
        <w:jc w:val="both"/>
      </w:pPr>
      <w:r w:rsidRPr="00D31CE9">
        <w:t xml:space="preserve">This research project aims to improve health and functional outcomes of wheelchair users by increasing their knowledge of appropriate wheelchair use and their role in the wheelchair service delivery process. We will develop and test a suite of interactive mobile apps that teach safe and effective use of a wheelchair (e.g., wheelchair fit, propulsion techniques, wheelchair maintenance, and use of seat functions), and assist wheelchair users to navigate the service delivery process. </w:t>
      </w:r>
    </w:p>
    <w:p w:rsidR="00152D3A" w:rsidRPr="00D31CE9" w:rsidRDefault="00152D3A" w:rsidP="00E10E66">
      <w:pPr>
        <w:jc w:val="both"/>
      </w:pPr>
    </w:p>
    <w:p w:rsidR="00152D3A" w:rsidRPr="00D31CE9" w:rsidRDefault="00152D3A" w:rsidP="00157895">
      <w:pPr>
        <w:jc w:val="both"/>
        <w:outlineLvl w:val="0"/>
      </w:pPr>
      <w:r w:rsidRPr="00D31CE9">
        <w:rPr>
          <w:b/>
          <w:bCs/>
          <w:i/>
          <w:iCs/>
        </w:rPr>
        <w:t>What procedures will be performed for research purposes?</w:t>
      </w:r>
    </w:p>
    <w:p w:rsidR="00E10E66" w:rsidRPr="00D31CE9" w:rsidRDefault="00E10E66" w:rsidP="00E10E66">
      <w:pPr>
        <w:jc w:val="both"/>
      </w:pPr>
      <w:r w:rsidRPr="00D31CE9">
        <w:t xml:space="preserve">You are invited to participate in focus group activities to provide your valuable suggestions and feedback </w:t>
      </w:r>
      <w:r w:rsidR="00157895" w:rsidRPr="00D31CE9">
        <w:t>for</w:t>
      </w:r>
      <w:r w:rsidRPr="00D31CE9">
        <w:t xml:space="preserve"> improving the design and development of the apps.</w:t>
      </w:r>
    </w:p>
    <w:p w:rsidR="00E10E66" w:rsidRPr="00D31CE9" w:rsidRDefault="00E10E66" w:rsidP="00E10E66">
      <w:pPr>
        <w:jc w:val="both"/>
      </w:pPr>
    </w:p>
    <w:p w:rsidR="003A38F7" w:rsidRPr="00D31CE9" w:rsidRDefault="00112ECA">
      <w:pPr>
        <w:jc w:val="both"/>
        <w:rPr>
          <w:color w:val="000000" w:themeColor="text1"/>
        </w:rPr>
      </w:pPr>
      <w:r w:rsidRPr="00D31CE9">
        <w:rPr>
          <w:color w:val="000000" w:themeColor="text1"/>
        </w:rPr>
        <w:t>We are developing</w:t>
      </w:r>
      <w:r w:rsidR="0018031B" w:rsidRPr="00D31CE9">
        <w:rPr>
          <w:color w:val="000000" w:themeColor="text1"/>
        </w:rPr>
        <w:t xml:space="preserve"> app</w:t>
      </w:r>
      <w:r w:rsidRPr="00D31CE9">
        <w:rPr>
          <w:color w:val="000000" w:themeColor="text1"/>
        </w:rPr>
        <w:t>s to assist with</w:t>
      </w:r>
      <w:r w:rsidR="001740D0" w:rsidRPr="00D31CE9">
        <w:rPr>
          <w:color w:val="000000" w:themeColor="text1"/>
        </w:rPr>
        <w:t xml:space="preserve">: </w:t>
      </w:r>
    </w:p>
    <w:p w:rsidR="003061FA" w:rsidRPr="00D31CE9" w:rsidRDefault="001740D0" w:rsidP="003061FA">
      <w:pPr>
        <w:pStyle w:val="ListParagraph"/>
        <w:numPr>
          <w:ilvl w:val="0"/>
          <w:numId w:val="3"/>
        </w:numPr>
        <w:rPr>
          <w:color w:val="000000" w:themeColor="text1"/>
        </w:rPr>
      </w:pPr>
      <w:r w:rsidRPr="00D31CE9">
        <w:rPr>
          <w:color w:val="000000" w:themeColor="text1"/>
        </w:rPr>
        <w:t>Manual wheelchair setup</w:t>
      </w:r>
    </w:p>
    <w:p w:rsidR="003061FA" w:rsidRPr="00D31CE9" w:rsidRDefault="001740D0" w:rsidP="003061FA">
      <w:pPr>
        <w:pStyle w:val="ListParagraph"/>
        <w:numPr>
          <w:ilvl w:val="0"/>
          <w:numId w:val="3"/>
        </w:numPr>
        <w:rPr>
          <w:color w:val="000000" w:themeColor="text1"/>
        </w:rPr>
      </w:pPr>
      <w:r w:rsidRPr="00D31CE9">
        <w:rPr>
          <w:color w:val="000000" w:themeColor="text1"/>
        </w:rPr>
        <w:t>Manual wheelchair propulsion techniques</w:t>
      </w:r>
    </w:p>
    <w:p w:rsidR="003061FA" w:rsidRPr="00D31CE9" w:rsidRDefault="001740D0" w:rsidP="003061FA">
      <w:pPr>
        <w:pStyle w:val="ListParagraph"/>
        <w:numPr>
          <w:ilvl w:val="0"/>
          <w:numId w:val="3"/>
        </w:numPr>
        <w:rPr>
          <w:color w:val="000000" w:themeColor="text1"/>
        </w:rPr>
      </w:pPr>
      <w:r w:rsidRPr="00D31CE9">
        <w:rPr>
          <w:color w:val="000000" w:themeColor="text1"/>
        </w:rPr>
        <w:t>Powered seating function usage</w:t>
      </w:r>
    </w:p>
    <w:p w:rsidR="003061FA" w:rsidRPr="00D31CE9" w:rsidRDefault="001740D0" w:rsidP="003061FA">
      <w:pPr>
        <w:pStyle w:val="ListParagraph"/>
        <w:numPr>
          <w:ilvl w:val="0"/>
          <w:numId w:val="3"/>
        </w:numPr>
        <w:rPr>
          <w:color w:val="000000" w:themeColor="text1"/>
        </w:rPr>
      </w:pPr>
      <w:r w:rsidRPr="00D31CE9">
        <w:rPr>
          <w:color w:val="000000" w:themeColor="text1"/>
        </w:rPr>
        <w:t>Manual wheelchair maintenance</w:t>
      </w:r>
    </w:p>
    <w:p w:rsidR="003061FA" w:rsidRPr="00D31CE9" w:rsidRDefault="001740D0" w:rsidP="003061FA">
      <w:pPr>
        <w:pStyle w:val="ListParagraph"/>
        <w:numPr>
          <w:ilvl w:val="0"/>
          <w:numId w:val="3"/>
        </w:numPr>
        <w:rPr>
          <w:color w:val="000000" w:themeColor="text1"/>
        </w:rPr>
      </w:pPr>
      <w:r w:rsidRPr="00D31CE9">
        <w:rPr>
          <w:color w:val="000000" w:themeColor="text1"/>
        </w:rPr>
        <w:t>Power wheelchair maintenance</w:t>
      </w:r>
    </w:p>
    <w:p w:rsidR="0018031B" w:rsidRPr="00D31CE9" w:rsidRDefault="001740D0" w:rsidP="0018031B">
      <w:pPr>
        <w:pStyle w:val="ListParagraph"/>
        <w:numPr>
          <w:ilvl w:val="0"/>
          <w:numId w:val="3"/>
        </w:numPr>
        <w:rPr>
          <w:color w:val="000000" w:themeColor="text1"/>
        </w:rPr>
      </w:pPr>
      <w:r w:rsidRPr="00D31CE9">
        <w:rPr>
          <w:color w:val="000000" w:themeColor="text1"/>
        </w:rPr>
        <w:t>Tracking wheelchair service delivery process</w:t>
      </w:r>
    </w:p>
    <w:p w:rsidR="003061FA" w:rsidRPr="00D31CE9" w:rsidRDefault="003061FA" w:rsidP="003061FA">
      <w:pPr>
        <w:pStyle w:val="ListParagraph"/>
        <w:rPr>
          <w:color w:val="000000" w:themeColor="text1"/>
        </w:rPr>
      </w:pPr>
    </w:p>
    <w:p w:rsidR="00E10E66" w:rsidRPr="00D31CE9" w:rsidRDefault="001740D0" w:rsidP="00E10E66">
      <w:pPr>
        <w:rPr>
          <w:color w:val="000000" w:themeColor="text1"/>
        </w:rPr>
      </w:pPr>
      <w:r w:rsidRPr="00D31CE9">
        <w:rPr>
          <w:color w:val="000000" w:themeColor="text1"/>
        </w:rPr>
        <w:t>The discussion in the focus group will center around:</w:t>
      </w:r>
    </w:p>
    <w:p w:rsidR="003A38F7" w:rsidRPr="00D31CE9" w:rsidRDefault="001740D0">
      <w:pPr>
        <w:pStyle w:val="ListParagraph"/>
        <w:numPr>
          <w:ilvl w:val="0"/>
          <w:numId w:val="4"/>
        </w:numPr>
        <w:rPr>
          <w:color w:val="000000" w:themeColor="text1"/>
        </w:rPr>
      </w:pPr>
      <w:r w:rsidRPr="00D31CE9">
        <w:rPr>
          <w:color w:val="000000" w:themeColor="text1"/>
        </w:rPr>
        <w:t xml:space="preserve">Contents and Features of the app: Investigators will share the proposed contents and key features with you and guide the discussions on the validity, completeness, and appropriateness of the contents and perceived usefulness of the key features. </w:t>
      </w:r>
    </w:p>
    <w:p w:rsidR="003A38F7" w:rsidRPr="00D31CE9" w:rsidRDefault="001740D0">
      <w:pPr>
        <w:pStyle w:val="ListParagraph"/>
        <w:ind w:left="1080"/>
        <w:rPr>
          <w:color w:val="000000" w:themeColor="text1"/>
        </w:rPr>
      </w:pPr>
      <w:r w:rsidRPr="00D31CE9">
        <w:rPr>
          <w:color w:val="000000" w:themeColor="text1"/>
          <w:u w:val="single"/>
        </w:rPr>
        <w:t>Wheelchair User:</w:t>
      </w:r>
      <w:r w:rsidR="00A37988" w:rsidRPr="00D31CE9">
        <w:rPr>
          <w:color w:val="000000" w:themeColor="text1"/>
        </w:rPr>
        <w:t xml:space="preserve"> </w:t>
      </w:r>
      <w:r w:rsidRPr="00D31CE9">
        <w:rPr>
          <w:color w:val="000000" w:themeColor="text1"/>
        </w:rPr>
        <w:t xml:space="preserve">We will also ask how motivated you would be to use the apps and what could be changed or added to increase your motivation. </w:t>
      </w:r>
    </w:p>
    <w:p w:rsidR="003A38F7" w:rsidRPr="00D31CE9" w:rsidRDefault="001740D0">
      <w:pPr>
        <w:pStyle w:val="ListParagraph"/>
        <w:ind w:left="1080"/>
        <w:rPr>
          <w:color w:val="000000" w:themeColor="text1"/>
        </w:rPr>
      </w:pPr>
      <w:r w:rsidRPr="00D31CE9">
        <w:rPr>
          <w:color w:val="000000" w:themeColor="text1"/>
          <w:u w:val="single"/>
        </w:rPr>
        <w:t>Wheelchair Seating Professional:</w:t>
      </w:r>
      <w:r w:rsidR="00A37988" w:rsidRPr="00D31CE9">
        <w:rPr>
          <w:color w:val="000000" w:themeColor="text1"/>
        </w:rPr>
        <w:t xml:space="preserve"> </w:t>
      </w:r>
      <w:r w:rsidRPr="00D31CE9">
        <w:rPr>
          <w:color w:val="000000" w:themeColor="text1"/>
        </w:rPr>
        <w:t xml:space="preserve">You will </w:t>
      </w:r>
      <w:r w:rsidR="00A37988" w:rsidRPr="00D31CE9">
        <w:rPr>
          <w:color w:val="000000" w:themeColor="text1"/>
        </w:rPr>
        <w:t xml:space="preserve">be </w:t>
      </w:r>
      <w:r w:rsidRPr="00D31CE9">
        <w:rPr>
          <w:color w:val="000000" w:themeColor="text1"/>
        </w:rPr>
        <w:t>ask</w:t>
      </w:r>
      <w:r w:rsidR="00A37988" w:rsidRPr="00D31CE9">
        <w:rPr>
          <w:color w:val="000000" w:themeColor="text1"/>
        </w:rPr>
        <w:t>ed</w:t>
      </w:r>
      <w:r w:rsidRPr="00D31CE9">
        <w:rPr>
          <w:color w:val="000000" w:themeColor="text1"/>
        </w:rPr>
        <w:t xml:space="preserve"> to provide feedback on the contents and features, as well as how likely you would recommend clients to use the app in your practice for client education, monitoring their progress, and use the data to justify equipment, document outcomes or provide follow-up services for your clients.</w:t>
      </w:r>
    </w:p>
    <w:p w:rsidR="00E10E66" w:rsidRPr="00D31CE9" w:rsidRDefault="001740D0" w:rsidP="003061FA">
      <w:pPr>
        <w:pStyle w:val="ListParagraph"/>
        <w:numPr>
          <w:ilvl w:val="0"/>
          <w:numId w:val="4"/>
        </w:numPr>
        <w:rPr>
          <w:color w:val="000000" w:themeColor="text1"/>
        </w:rPr>
      </w:pPr>
      <w:r w:rsidRPr="00D31CE9">
        <w:rPr>
          <w:color w:val="000000" w:themeColor="text1"/>
        </w:rPr>
        <w:t>Interface and Information Visualization of the app: Investigators will present ideas for different layouts, information visualization, and interaction methods, and guide the discussion on the appropriateness of the design in facilitating navigation and promoting learning, as well as the accessibility of the design.</w:t>
      </w:r>
    </w:p>
    <w:p w:rsidR="00EF5F00" w:rsidRPr="00D31CE9" w:rsidRDefault="001740D0" w:rsidP="00152D3A">
      <w:pPr>
        <w:pStyle w:val="ListParagraph"/>
        <w:numPr>
          <w:ilvl w:val="0"/>
          <w:numId w:val="4"/>
        </w:numPr>
        <w:rPr>
          <w:color w:val="000000" w:themeColor="text1"/>
        </w:rPr>
      </w:pPr>
      <w:r w:rsidRPr="00D31CE9">
        <w:rPr>
          <w:color w:val="000000" w:themeColor="text1"/>
        </w:rPr>
        <w:t>Usability of the app: You will be asked to perform a series of tasks with the prototype app and provide your feedback on perceived ease-of-use and usefulness of the app.</w:t>
      </w:r>
    </w:p>
    <w:p w:rsidR="00152D3A" w:rsidRPr="00D31CE9" w:rsidRDefault="00152D3A" w:rsidP="00152D3A">
      <w:pPr>
        <w:rPr>
          <w:color w:val="FF0000"/>
        </w:rPr>
      </w:pPr>
    </w:p>
    <w:p w:rsidR="00F51FF7" w:rsidRPr="00D31CE9" w:rsidRDefault="00A37988" w:rsidP="00E10E66">
      <w:pPr>
        <w:jc w:val="both"/>
      </w:pPr>
      <w:r w:rsidRPr="00D31CE9">
        <w:t>You will receive</w:t>
      </w:r>
      <w:r w:rsidR="0018031B" w:rsidRPr="00D31CE9">
        <w:t xml:space="preserve"> the specifics</w:t>
      </w:r>
      <w:r w:rsidR="002A420A" w:rsidRPr="00D31CE9">
        <w:t xml:space="preserve"> about the purpose of the app and the focus of the discussion</w:t>
      </w:r>
      <w:r w:rsidR="0018031B" w:rsidRPr="00D31CE9">
        <w:t xml:space="preserve"> when </w:t>
      </w:r>
      <w:r w:rsidRPr="00D31CE9">
        <w:t>you talk to the study investigator prior to or during the consent discussion.</w:t>
      </w:r>
    </w:p>
    <w:p w:rsidR="00F51FF7" w:rsidRPr="00D31CE9" w:rsidRDefault="00F51FF7" w:rsidP="00E10E66">
      <w:pPr>
        <w:jc w:val="both"/>
      </w:pPr>
    </w:p>
    <w:p w:rsidR="00A37988" w:rsidRPr="00D31CE9" w:rsidRDefault="001740D0" w:rsidP="00A37988">
      <w:pPr>
        <w:jc w:val="both"/>
        <w:rPr>
          <w:spacing w:val="-3"/>
          <w:szCs w:val="22"/>
        </w:rPr>
      </w:pPr>
      <w:r w:rsidRPr="00D31CE9">
        <w:rPr>
          <w:u w:val="single"/>
        </w:rPr>
        <w:t>Wheelchair User:</w:t>
      </w:r>
      <w:r w:rsidR="00A37988" w:rsidRPr="00D31CE9">
        <w:t xml:space="preserve"> If you agree to participate, </w:t>
      </w:r>
      <w:r w:rsidR="00A37988" w:rsidRPr="00D31CE9">
        <w:rPr>
          <w:spacing w:val="-3"/>
          <w:szCs w:val="22"/>
        </w:rPr>
        <w:t xml:space="preserve">you will join a face-to-face meeting </w:t>
      </w:r>
      <w:r w:rsidR="00A37988" w:rsidRPr="00D31CE9">
        <w:t>at the Department of Rehabilitation Science and Technology, Bakery Square location,</w:t>
      </w:r>
      <w:r w:rsidR="00A37988" w:rsidRPr="00D31CE9">
        <w:rPr>
          <w:spacing w:val="-3"/>
          <w:szCs w:val="22"/>
        </w:rPr>
        <w:t xml:space="preserve"> with other wheelchair users and the investigator(s). </w:t>
      </w:r>
      <w:r w:rsidR="00692B6A" w:rsidRPr="00D31CE9">
        <w:rPr>
          <w:spacing w:val="-3"/>
          <w:szCs w:val="22"/>
        </w:rPr>
        <w:t>Up to ten</w:t>
      </w:r>
      <w:r w:rsidR="00A37988" w:rsidRPr="00D31CE9">
        <w:rPr>
          <w:spacing w:val="-3"/>
          <w:szCs w:val="22"/>
        </w:rPr>
        <w:t xml:space="preserve"> wheelchair users will attend each meeting.</w:t>
      </w:r>
      <w:r w:rsidR="00F70094" w:rsidRPr="00D31CE9">
        <w:rPr>
          <w:spacing w:val="-3"/>
          <w:szCs w:val="22"/>
        </w:rPr>
        <w:t xml:space="preserve"> Or, you can choose to be interviewed</w:t>
      </w:r>
      <w:r w:rsidR="00157895" w:rsidRPr="00D31CE9">
        <w:rPr>
          <w:spacing w:val="-3"/>
          <w:szCs w:val="22"/>
        </w:rPr>
        <w:t xml:space="preserve"> </w:t>
      </w:r>
      <w:r w:rsidR="00F70094" w:rsidRPr="00D31CE9">
        <w:rPr>
          <w:spacing w:val="-3"/>
          <w:szCs w:val="22"/>
        </w:rPr>
        <w:t xml:space="preserve"> one-on-one by the investigator </w:t>
      </w:r>
      <w:r w:rsidR="00157895" w:rsidRPr="00D31CE9">
        <w:rPr>
          <w:spacing w:val="-3"/>
          <w:szCs w:val="22"/>
        </w:rPr>
        <w:t xml:space="preserve">at phone or in person </w:t>
      </w:r>
      <w:r w:rsidR="00F70094" w:rsidRPr="00D31CE9">
        <w:rPr>
          <w:spacing w:val="-3"/>
          <w:szCs w:val="22"/>
        </w:rPr>
        <w:t>at a location agreed by both you and the investigator.</w:t>
      </w:r>
    </w:p>
    <w:p w:rsidR="00076868" w:rsidRPr="00D31CE9" w:rsidRDefault="001740D0" w:rsidP="00E10E66">
      <w:pPr>
        <w:jc w:val="both"/>
        <w:rPr>
          <w:spacing w:val="-3"/>
          <w:szCs w:val="22"/>
        </w:rPr>
      </w:pPr>
      <w:r w:rsidRPr="00D31CE9">
        <w:rPr>
          <w:u w:val="single"/>
        </w:rPr>
        <w:t xml:space="preserve">Wheelchair Seating Professional: </w:t>
      </w:r>
      <w:r w:rsidR="00F44639" w:rsidRPr="00D31CE9">
        <w:t xml:space="preserve">If you agree to participate, </w:t>
      </w:r>
      <w:r w:rsidR="00F44639" w:rsidRPr="00D31CE9">
        <w:rPr>
          <w:spacing w:val="-3"/>
          <w:szCs w:val="22"/>
        </w:rPr>
        <w:t xml:space="preserve">you will join a tele-conference meeting or a face-to-face meeting </w:t>
      </w:r>
      <w:r w:rsidR="00F44639" w:rsidRPr="00D31CE9">
        <w:t>at the Department of Rehabilitation Science and Technology, Bakery Square location,</w:t>
      </w:r>
      <w:r w:rsidR="00F44639" w:rsidRPr="00D31CE9">
        <w:rPr>
          <w:spacing w:val="-3"/>
          <w:szCs w:val="22"/>
        </w:rPr>
        <w:t xml:space="preserve"> </w:t>
      </w:r>
      <w:r w:rsidR="00076868" w:rsidRPr="00D31CE9">
        <w:rPr>
          <w:spacing w:val="-3"/>
          <w:szCs w:val="22"/>
        </w:rPr>
        <w:t xml:space="preserve">with </w:t>
      </w:r>
      <w:r w:rsidR="00F44639" w:rsidRPr="00D31CE9">
        <w:rPr>
          <w:spacing w:val="-3"/>
          <w:szCs w:val="22"/>
        </w:rPr>
        <w:t>other professionals and the investigator</w:t>
      </w:r>
      <w:r w:rsidR="00076868" w:rsidRPr="00D31CE9">
        <w:rPr>
          <w:spacing w:val="-3"/>
          <w:szCs w:val="22"/>
        </w:rPr>
        <w:t>(s)</w:t>
      </w:r>
      <w:r w:rsidR="00F44639" w:rsidRPr="00D31CE9">
        <w:rPr>
          <w:spacing w:val="-3"/>
          <w:szCs w:val="22"/>
        </w:rPr>
        <w:t xml:space="preserve">. </w:t>
      </w:r>
      <w:r w:rsidR="00692B6A" w:rsidRPr="00D31CE9">
        <w:rPr>
          <w:spacing w:val="-3"/>
          <w:szCs w:val="22"/>
        </w:rPr>
        <w:t>Up to ten</w:t>
      </w:r>
      <w:r w:rsidR="00F44639" w:rsidRPr="00D31CE9">
        <w:rPr>
          <w:spacing w:val="-3"/>
          <w:szCs w:val="22"/>
        </w:rPr>
        <w:t xml:space="preserve"> wheelchair seating professionals will attend </w:t>
      </w:r>
      <w:r w:rsidR="00076868" w:rsidRPr="00D31CE9">
        <w:rPr>
          <w:spacing w:val="-3"/>
          <w:szCs w:val="22"/>
        </w:rPr>
        <w:t>each</w:t>
      </w:r>
      <w:r w:rsidR="00F44639" w:rsidRPr="00D31CE9">
        <w:rPr>
          <w:spacing w:val="-3"/>
          <w:szCs w:val="22"/>
        </w:rPr>
        <w:t xml:space="preserve"> meeting. </w:t>
      </w:r>
      <w:r w:rsidR="00157895" w:rsidRPr="00D31CE9">
        <w:rPr>
          <w:spacing w:val="-3"/>
          <w:szCs w:val="22"/>
        </w:rPr>
        <w:t>Or, you can choose to be interviewed  one-on-one by the investigator at phone or in person at a location agreed by both you and the investigator.</w:t>
      </w:r>
    </w:p>
    <w:p w:rsidR="00076868" w:rsidRPr="00D31CE9" w:rsidRDefault="00076868" w:rsidP="00E10E66">
      <w:pPr>
        <w:jc w:val="both"/>
      </w:pPr>
    </w:p>
    <w:p w:rsidR="00E10E66" w:rsidRPr="00D31CE9" w:rsidRDefault="0014664D" w:rsidP="00E10E66">
      <w:pPr>
        <w:jc w:val="both"/>
      </w:pPr>
      <w:r w:rsidRPr="00D31CE9">
        <w:lastRenderedPageBreak/>
        <w:t xml:space="preserve">Each focus group </w:t>
      </w:r>
      <w:r w:rsidR="00CA7366" w:rsidRPr="00D31CE9">
        <w:t>will take no more than 2.0</w:t>
      </w:r>
      <w:r w:rsidR="00E10E66" w:rsidRPr="00D31CE9">
        <w:t xml:space="preserve"> hours. </w:t>
      </w:r>
      <w:r w:rsidRPr="00D31CE9">
        <w:t xml:space="preserve">Each individual interview will take no more than 1.0 hour. </w:t>
      </w:r>
      <w:r w:rsidR="00E10E66" w:rsidRPr="00D31CE9">
        <w:t>Besides the discussion about the app development, you will be asked to answer a demographic questionnaire</w:t>
      </w:r>
      <w:r w:rsidR="007F2EA4" w:rsidRPr="00D31CE9">
        <w:t xml:space="preserve"> abou</w:t>
      </w:r>
      <w:r w:rsidR="00F44639" w:rsidRPr="00D31CE9">
        <w:t xml:space="preserve">t your age, gender, </w:t>
      </w:r>
      <w:r w:rsidR="007F2EA4" w:rsidRPr="00D31CE9">
        <w:t xml:space="preserve">experience in using smartphone </w:t>
      </w:r>
      <w:r w:rsidR="00F44639" w:rsidRPr="00D31CE9">
        <w:t>and computers, and visual and auditory functions</w:t>
      </w:r>
      <w:r w:rsidR="007F2EA4" w:rsidRPr="00D31CE9">
        <w:t>,</w:t>
      </w:r>
      <w:r w:rsidR="00E10E66" w:rsidRPr="00D31CE9">
        <w:t xml:space="preserve"> and </w:t>
      </w:r>
      <w:r w:rsidR="00CA7366" w:rsidRPr="00D31CE9">
        <w:t>a custom questionnaire</w:t>
      </w:r>
      <w:r w:rsidR="00E10E66" w:rsidRPr="00D31CE9">
        <w:t xml:space="preserve"> regarding the app development. </w:t>
      </w:r>
      <w:r w:rsidR="001740D0" w:rsidRPr="00D31CE9">
        <w:rPr>
          <w:u w:val="single"/>
        </w:rPr>
        <w:t>If you are a wheelchair user,</w:t>
      </w:r>
      <w:r w:rsidR="003F324D" w:rsidRPr="00D31CE9">
        <w:t xml:space="preserve"> the demographic questionnaire will also collect information about your disability and experience in using mobility device. </w:t>
      </w:r>
      <w:r w:rsidR="00E10E66" w:rsidRPr="00D31CE9">
        <w:t>Th</w:t>
      </w:r>
      <w:r w:rsidR="00CA7366" w:rsidRPr="00D31CE9">
        <w:t>e discussion during the meeting</w:t>
      </w:r>
      <w:r w:rsidR="00E10E66" w:rsidRPr="00D31CE9">
        <w:t xml:space="preserve"> will be written down and audio recorded.</w:t>
      </w:r>
      <w:r w:rsidR="00A53C50" w:rsidRPr="00D31CE9">
        <w:t xml:space="preserve"> </w:t>
      </w:r>
      <w:r w:rsidR="0029654C" w:rsidRPr="00D31CE9">
        <w:t>You will be asked to answer a questionnaire to along the focus group to guide you prepare for the discussion, and also answer another questionnaire about the quality of the focus group</w:t>
      </w:r>
      <w:r w:rsidR="00F70094" w:rsidRPr="00D31CE9">
        <w:t xml:space="preserve"> or the interview</w:t>
      </w:r>
      <w:r w:rsidR="0029654C" w:rsidRPr="00D31CE9">
        <w:t xml:space="preserve"> at the end. </w:t>
      </w:r>
      <w:r w:rsidR="00A53C50" w:rsidRPr="00D31CE9">
        <w:t>We may be developing other apps for wheelchair users at the same time. You may be contacted to participate in more than one focus groups</w:t>
      </w:r>
      <w:r w:rsidR="00F70094" w:rsidRPr="00D31CE9">
        <w:t xml:space="preserve"> or interviews</w:t>
      </w:r>
      <w:r w:rsidR="00A53C50" w:rsidRPr="00D31CE9">
        <w:t xml:space="preserve"> if you are interested.</w:t>
      </w:r>
      <w:r w:rsidR="00C54B2B" w:rsidRPr="00D31CE9">
        <w:t xml:space="preserve"> If you participate in more than one focus groups</w:t>
      </w:r>
      <w:r w:rsidR="00F70094" w:rsidRPr="00D31CE9">
        <w:t xml:space="preserve"> or interviews</w:t>
      </w:r>
      <w:r w:rsidR="00C54B2B" w:rsidRPr="00D31CE9">
        <w:t>, your previously collected data will continue to be used.</w:t>
      </w:r>
    </w:p>
    <w:p w:rsidR="00E10E66" w:rsidRPr="00D31CE9" w:rsidRDefault="00E10E66" w:rsidP="00E10E66">
      <w:pPr>
        <w:jc w:val="both"/>
      </w:pPr>
    </w:p>
    <w:p w:rsidR="00152D3A" w:rsidRPr="00D31CE9" w:rsidRDefault="00152D3A" w:rsidP="00157895">
      <w:pPr>
        <w:pStyle w:val="BodyText"/>
        <w:jc w:val="both"/>
        <w:outlineLvl w:val="0"/>
        <w:rPr>
          <w:szCs w:val="24"/>
        </w:rPr>
      </w:pPr>
      <w:r w:rsidRPr="00D31CE9">
        <w:rPr>
          <w:b/>
          <w:bCs/>
          <w:i/>
          <w:iCs/>
        </w:rPr>
        <w:t>What are the possible risks, side effects, and discomforts of this research study?</w:t>
      </w:r>
    </w:p>
    <w:p w:rsidR="00827BBD" w:rsidRPr="00D31CE9" w:rsidRDefault="00863EE9" w:rsidP="00700FF3">
      <w:pPr>
        <w:pStyle w:val="BodyText"/>
        <w:jc w:val="both"/>
        <w:rPr>
          <w:szCs w:val="24"/>
        </w:rPr>
      </w:pPr>
      <w:r w:rsidRPr="00D31CE9">
        <w:rPr>
          <w:szCs w:val="24"/>
        </w:rPr>
        <w:t xml:space="preserve">There are no physical risks associated with agreeing to participate in this research study. </w:t>
      </w:r>
    </w:p>
    <w:p w:rsidR="00827BBD" w:rsidRPr="00D31CE9" w:rsidRDefault="00827BBD" w:rsidP="00827BBD">
      <w:pPr>
        <w:jc w:val="both"/>
        <w:rPr>
          <w:lang w:eastAsia="zh-TW"/>
        </w:rPr>
      </w:pPr>
      <w:r w:rsidRPr="00D31CE9">
        <w:rPr>
          <w:i/>
          <w:u w:val="single"/>
          <w:lang w:eastAsia="zh-TW"/>
        </w:rPr>
        <w:t>Confidentiality of research data:</w:t>
      </w:r>
      <w:r w:rsidRPr="00D31CE9">
        <w:rPr>
          <w:lang w:eastAsia="zh-TW"/>
        </w:rPr>
        <w:t xml:space="preserve"> </w:t>
      </w:r>
      <w:r w:rsidRPr="00D31CE9">
        <w:t xml:space="preserve">As private information is collected about you as part of this study, there is a risk to your privacy and confidentiality. The research staff will take every precaution to protect your identity and the confidentiality of the information collected about you. </w:t>
      </w:r>
    </w:p>
    <w:p w:rsidR="00827BBD" w:rsidRPr="00D31CE9" w:rsidRDefault="00827BBD" w:rsidP="00700FF3">
      <w:pPr>
        <w:pStyle w:val="BodyText"/>
        <w:jc w:val="both"/>
        <w:rPr>
          <w:szCs w:val="24"/>
        </w:rPr>
      </w:pPr>
      <w:r w:rsidRPr="00D31CE9">
        <w:rPr>
          <w:i/>
          <w:u w:val="single"/>
        </w:rPr>
        <w:t>Inconvenience of time</w:t>
      </w:r>
      <w:r w:rsidRPr="00D31CE9">
        <w:rPr>
          <w:i/>
          <w:u w:val="single"/>
          <w:lang w:eastAsia="zh-TW"/>
        </w:rPr>
        <w:t>:</w:t>
      </w:r>
      <w:r w:rsidRPr="00D31CE9">
        <w:rPr>
          <w:lang w:eastAsia="zh-TW"/>
        </w:rPr>
        <w:t xml:space="preserve"> The study will require you to </w:t>
      </w:r>
      <w:r w:rsidR="007F2EA4" w:rsidRPr="00D31CE9">
        <w:rPr>
          <w:lang w:eastAsia="zh-TW"/>
        </w:rPr>
        <w:t>attend a meeting</w:t>
      </w:r>
      <w:r w:rsidRPr="00D31CE9">
        <w:rPr>
          <w:lang w:eastAsia="zh-TW"/>
        </w:rPr>
        <w:t>. The investigator</w:t>
      </w:r>
      <w:r w:rsidR="007F2EA4" w:rsidRPr="00D31CE9">
        <w:rPr>
          <w:lang w:eastAsia="zh-TW"/>
        </w:rPr>
        <w:t>s will make sure that the meeting</w:t>
      </w:r>
      <w:r w:rsidRPr="00D31CE9">
        <w:rPr>
          <w:lang w:eastAsia="zh-TW"/>
        </w:rPr>
        <w:t xml:space="preserve"> is scheduled according to your preference</w:t>
      </w:r>
      <w:r w:rsidR="007F2EA4" w:rsidRPr="00D31CE9">
        <w:rPr>
          <w:lang w:eastAsia="zh-TW"/>
        </w:rPr>
        <w:t xml:space="preserve"> and availability</w:t>
      </w:r>
      <w:r w:rsidRPr="00D31CE9">
        <w:rPr>
          <w:lang w:eastAsia="zh-TW"/>
        </w:rPr>
        <w:t xml:space="preserve"> for time.</w:t>
      </w:r>
    </w:p>
    <w:p w:rsidR="00700FF3" w:rsidRPr="00D31CE9" w:rsidRDefault="00700FF3" w:rsidP="00700FF3">
      <w:pPr>
        <w:pStyle w:val="BodyText"/>
        <w:jc w:val="both"/>
        <w:rPr>
          <w:szCs w:val="24"/>
        </w:rPr>
      </w:pPr>
      <w:r w:rsidRPr="00D31CE9">
        <w:rPr>
          <w:i/>
          <w:szCs w:val="24"/>
          <w:u w:val="single"/>
        </w:rPr>
        <w:t>Being uncomfortable with some of the questions:</w:t>
      </w:r>
      <w:r w:rsidRPr="00D31CE9">
        <w:rPr>
          <w:szCs w:val="24"/>
        </w:rPr>
        <w:t xml:space="preserve"> </w:t>
      </w:r>
      <w:r w:rsidR="00863EE9" w:rsidRPr="00D31CE9">
        <w:rPr>
          <w:szCs w:val="24"/>
        </w:rPr>
        <w:t xml:space="preserve">You may also be uncomfortable with some of the questions, but you are free to decline to answer a question that you are uncomfortable with. </w:t>
      </w:r>
    </w:p>
    <w:p w:rsidR="00152D3A" w:rsidRPr="00D31CE9" w:rsidRDefault="00700FF3" w:rsidP="00700FF3">
      <w:pPr>
        <w:pStyle w:val="BodyText"/>
        <w:jc w:val="both"/>
        <w:rPr>
          <w:szCs w:val="24"/>
        </w:rPr>
      </w:pPr>
      <w:r w:rsidRPr="00D31CE9">
        <w:rPr>
          <w:i/>
          <w:szCs w:val="24"/>
          <w:u w:val="single"/>
        </w:rPr>
        <w:t>Being bored with the study procedure:</w:t>
      </w:r>
      <w:r w:rsidRPr="00D31CE9">
        <w:rPr>
          <w:szCs w:val="24"/>
        </w:rPr>
        <w:t xml:space="preserve"> </w:t>
      </w:r>
      <w:r w:rsidR="00863EE9" w:rsidRPr="00D31CE9">
        <w:rPr>
          <w:szCs w:val="24"/>
        </w:rPr>
        <w:t xml:space="preserve">You may become bored during the meetings but you may take a break at any time. </w:t>
      </w:r>
    </w:p>
    <w:p w:rsidR="00C80985" w:rsidRPr="00D31CE9" w:rsidRDefault="00C80985" w:rsidP="00C80985">
      <w:pPr>
        <w:jc w:val="both"/>
        <w:rPr>
          <w:b/>
          <w:bCs/>
          <w:i/>
          <w:iCs/>
          <w:sz w:val="20"/>
          <w:szCs w:val="20"/>
        </w:rPr>
      </w:pPr>
    </w:p>
    <w:p w:rsidR="00700FF3" w:rsidRPr="00D31CE9" w:rsidRDefault="00700FF3" w:rsidP="00157895">
      <w:pPr>
        <w:jc w:val="both"/>
        <w:outlineLvl w:val="0"/>
        <w:rPr>
          <w:b/>
          <w:bCs/>
          <w:i/>
        </w:rPr>
      </w:pPr>
      <w:r w:rsidRPr="00D31CE9">
        <w:rPr>
          <w:b/>
          <w:bCs/>
          <w:i/>
        </w:rPr>
        <w:t>Who will have access to identifiable information related to my participation in this research study?</w:t>
      </w:r>
    </w:p>
    <w:p w:rsidR="00700FF3" w:rsidRPr="00D31CE9" w:rsidRDefault="00700FF3" w:rsidP="00700FF3">
      <w:pPr>
        <w:jc w:val="both"/>
      </w:pPr>
      <w:r w:rsidRPr="00D31CE9">
        <w:t xml:space="preserve">In addition to the investigators listed on the first page of this </w:t>
      </w:r>
      <w:r w:rsidR="00D03FE3" w:rsidRPr="00D31CE9">
        <w:t>information sheet</w:t>
      </w:r>
      <w:r w:rsidRPr="00D31CE9">
        <w:t xml:space="preserve"> and their research staff, the following individuals will or may have acc</w:t>
      </w:r>
      <w:r w:rsidR="00820599" w:rsidRPr="00D31CE9">
        <w:t>ess to identifiable information</w:t>
      </w:r>
      <w:r w:rsidRPr="00D31CE9">
        <w:t xml:space="preserve"> related to your participation in this research study: </w:t>
      </w:r>
    </w:p>
    <w:p w:rsidR="00700FF3" w:rsidRPr="00D31CE9" w:rsidRDefault="00700FF3" w:rsidP="00700FF3">
      <w:pPr>
        <w:jc w:val="both"/>
        <w:rPr>
          <w:sz w:val="16"/>
          <w:szCs w:val="16"/>
        </w:rPr>
      </w:pPr>
    </w:p>
    <w:p w:rsidR="00F145B3" w:rsidRPr="00D31CE9" w:rsidRDefault="00F145B3" w:rsidP="00700FF3">
      <w:pPr>
        <w:jc w:val="both"/>
      </w:pPr>
      <w:r w:rsidRPr="00D31CE9">
        <w:t xml:space="preserve">The audio-recordings will be processed by the transcription service provided by the Qualitative Data Analysis Program (QDAP), housed at the University Center for Social and Urban Research (UCSUR) at the University of Pittsburgh. The staff and researchers in QDAP offer a rigorous approach to collecting, managing and analyzing qualitative data. All staff sign a statement of confidentiality which obligates them to keep all data they work with confidential and to discuss said data only with other QDAP staff.  </w:t>
      </w:r>
    </w:p>
    <w:p w:rsidR="00F145B3" w:rsidRPr="00D31CE9" w:rsidRDefault="00F145B3" w:rsidP="00700FF3">
      <w:pPr>
        <w:jc w:val="both"/>
      </w:pPr>
    </w:p>
    <w:p w:rsidR="00700FF3" w:rsidRPr="00D31CE9" w:rsidRDefault="00700FF3" w:rsidP="00700FF3">
      <w:pPr>
        <w:jc w:val="both"/>
      </w:pPr>
      <w:r w:rsidRPr="00D31CE9">
        <w:t xml:space="preserve">Authorized representatives of the </w:t>
      </w:r>
      <w:smartTag w:uri="urn:schemas-microsoft-com:office:smarttags" w:element="PlaceName">
        <w:smartTag w:uri="urn:schemas-microsoft-com:office:smarttags" w:element="PlaceName">
          <w:r w:rsidRPr="00D31CE9">
            <w:t>University</w:t>
          </w:r>
        </w:smartTag>
        <w:r w:rsidRPr="00D31CE9">
          <w:t xml:space="preserve"> of </w:t>
        </w:r>
        <w:smartTag w:uri="urn:schemas-microsoft-com:office:smarttags" w:element="PlaceName">
          <w:r w:rsidRPr="00D31CE9">
            <w:t>Pittsburgh Research Conduct</w:t>
          </w:r>
        </w:smartTag>
      </w:smartTag>
      <w:r w:rsidRPr="00D31CE9">
        <w:t xml:space="preserve"> and Compliance Office may review your identifiable research information for the purpose of monitoring the appropriate conduct of this research study. </w:t>
      </w:r>
    </w:p>
    <w:p w:rsidR="00700FF3" w:rsidRPr="00D31CE9" w:rsidRDefault="00700FF3" w:rsidP="00700FF3">
      <w:pPr>
        <w:jc w:val="both"/>
        <w:rPr>
          <w:sz w:val="16"/>
          <w:szCs w:val="16"/>
        </w:rPr>
      </w:pPr>
    </w:p>
    <w:p w:rsidR="00700FF3" w:rsidRPr="00D31CE9" w:rsidRDefault="00700FF3" w:rsidP="00700FF3">
      <w:pPr>
        <w:jc w:val="both"/>
      </w:pPr>
      <w:r w:rsidRPr="00D31CE9">
        <w:t>In unusual cases, the investigators may be required to release identifiable information related to your participation in this research study in response to an order from a court of law. If the investigators learn that you or someone with whom you are involved is in serious danger or potential harm, they will need to inform</w:t>
      </w:r>
      <w:r w:rsidR="003F324D" w:rsidRPr="00D31CE9">
        <w:rPr>
          <w:color w:val="000000"/>
          <w:shd w:val="clear" w:color="auto" w:fill="FFFFFF"/>
        </w:rPr>
        <w:t xml:space="preserve"> the appropriate agencies</w:t>
      </w:r>
      <w:r w:rsidRPr="00D31CE9">
        <w:t xml:space="preserve">, as required by </w:t>
      </w:r>
      <w:smartTag w:uri="urn:schemas-microsoft-com:office:smarttags" w:element="PlaceName">
        <w:r w:rsidRPr="00D31CE9">
          <w:t>Pennsylvania</w:t>
        </w:r>
      </w:smartTag>
      <w:r w:rsidRPr="00D31CE9">
        <w:t xml:space="preserve"> law, the appropriate agencies</w:t>
      </w:r>
    </w:p>
    <w:p w:rsidR="00700FF3" w:rsidRPr="00D31CE9" w:rsidRDefault="00700FF3" w:rsidP="00700FF3">
      <w:pPr>
        <w:jc w:val="both"/>
      </w:pPr>
    </w:p>
    <w:p w:rsidR="00152D3A" w:rsidRPr="00D31CE9" w:rsidRDefault="00152D3A" w:rsidP="00157895">
      <w:pPr>
        <w:jc w:val="both"/>
        <w:outlineLvl w:val="0"/>
        <w:rPr>
          <w:i/>
        </w:rPr>
      </w:pPr>
      <w:r w:rsidRPr="00D31CE9">
        <w:rPr>
          <w:b/>
          <w:bCs/>
          <w:i/>
          <w:iCs/>
        </w:rPr>
        <w:t>What are possible benefits from taking part in this study?</w:t>
      </w:r>
    </w:p>
    <w:p w:rsidR="00863EE9" w:rsidRPr="00D31CE9" w:rsidRDefault="00863EE9" w:rsidP="00863EE9">
      <w:pPr>
        <w:pStyle w:val="Default"/>
        <w:spacing w:after="200"/>
        <w:jc w:val="both"/>
        <w:rPr>
          <w:b/>
          <w:bCs/>
          <w:i/>
          <w:iCs/>
        </w:rPr>
      </w:pPr>
      <w:r w:rsidRPr="00D31CE9">
        <w:rPr>
          <w:bCs/>
        </w:rPr>
        <w:t xml:space="preserve">There is no direct benefit to you for participating in this study. </w:t>
      </w:r>
      <w:r w:rsidRPr="00D31CE9">
        <w:rPr>
          <w:bCs/>
          <w:iCs/>
        </w:rPr>
        <w:t xml:space="preserve">The information collected may help the research team design and develop smartphone apps to facilitate effective and safe use of wheelchairs for wheelchair users.  </w:t>
      </w:r>
    </w:p>
    <w:p w:rsidR="00152D3A" w:rsidRPr="00D31CE9" w:rsidRDefault="00152D3A" w:rsidP="00157895">
      <w:pPr>
        <w:jc w:val="both"/>
        <w:outlineLvl w:val="0"/>
        <w:rPr>
          <w:b/>
          <w:bCs/>
          <w:i/>
          <w:iCs/>
        </w:rPr>
      </w:pPr>
      <w:r w:rsidRPr="00D31CE9">
        <w:rPr>
          <w:b/>
          <w:bCs/>
          <w:i/>
          <w:iCs/>
        </w:rPr>
        <w:t>Will I be paid if I take part in this research study?</w:t>
      </w:r>
    </w:p>
    <w:p w:rsidR="00863EE9" w:rsidRPr="00D31CE9" w:rsidRDefault="00863EE9" w:rsidP="00863EE9">
      <w:pPr>
        <w:pStyle w:val="Default"/>
        <w:spacing w:after="200"/>
        <w:jc w:val="both"/>
        <w:rPr>
          <w:bCs/>
        </w:rPr>
      </w:pPr>
      <w:r w:rsidRPr="00D31CE9">
        <w:rPr>
          <w:bCs/>
        </w:rPr>
        <w:t xml:space="preserve">You will receive a payment of $30, in the form of a pre-paid debit card, after participating in each focus group meeting and completing all the surveys and questionnaires. </w:t>
      </w:r>
    </w:p>
    <w:p w:rsidR="00152D3A" w:rsidRPr="00D31CE9" w:rsidRDefault="00152D3A" w:rsidP="00157895">
      <w:pPr>
        <w:jc w:val="both"/>
        <w:outlineLvl w:val="0"/>
        <w:rPr>
          <w:b/>
          <w:bCs/>
          <w:i/>
          <w:iCs/>
        </w:rPr>
      </w:pPr>
      <w:r w:rsidRPr="00D31CE9">
        <w:rPr>
          <w:b/>
          <w:bCs/>
          <w:i/>
          <w:iCs/>
        </w:rPr>
        <w:t>Is my participation in this research study voluntary?</w:t>
      </w:r>
    </w:p>
    <w:p w:rsidR="0024499D" w:rsidRPr="00D31CE9" w:rsidRDefault="00863EE9" w:rsidP="00863EE9">
      <w:pPr>
        <w:pStyle w:val="Default"/>
        <w:spacing w:after="200"/>
        <w:jc w:val="both"/>
        <w:rPr>
          <w:bCs/>
        </w:rPr>
      </w:pPr>
      <w:r w:rsidRPr="00D31CE9">
        <w:rPr>
          <w:bCs/>
        </w:rPr>
        <w:t xml:space="preserve">Your participation in this research study is completely voluntary. You do not have to take part in this study, and your refusal to participate will involve no penalty or loss of rights to which you are entitled. </w:t>
      </w:r>
    </w:p>
    <w:p w:rsidR="0024499D" w:rsidRPr="00D31CE9" w:rsidRDefault="0024499D" w:rsidP="00157895">
      <w:pPr>
        <w:jc w:val="both"/>
        <w:outlineLvl w:val="0"/>
        <w:rPr>
          <w:b/>
          <w:bCs/>
          <w:i/>
          <w:iCs/>
        </w:rPr>
      </w:pPr>
      <w:r w:rsidRPr="00D31CE9">
        <w:rPr>
          <w:b/>
          <w:bCs/>
          <w:i/>
          <w:iCs/>
        </w:rPr>
        <w:t>May I withdraw, at a future date, my consent for participation in this research study?</w:t>
      </w:r>
    </w:p>
    <w:p w:rsidR="0024499D" w:rsidRPr="00D31CE9" w:rsidRDefault="0024499D" w:rsidP="0024499D">
      <w:pPr>
        <w:jc w:val="both"/>
        <w:rPr>
          <w:bCs/>
          <w:iCs/>
        </w:rPr>
      </w:pPr>
      <w:r w:rsidRPr="00D31CE9">
        <w:rPr>
          <w:bCs/>
          <w:iCs/>
        </w:rPr>
        <w:t>You may withdraw, at any time, your consent for participation in this research study, to include the use and disclosure of your identifiable information for the purposes described above. (Note, however, that if you withdraw your consent for the use and disclosure of your identifiable information for the purposes described above, you will also be withdrawn, in general, from further participation in this research study.) Any identifiable research information recorded for, or resulting from, your participation in this research study prior to the date that you formally withdrew your consent may continue to be used and disclosed by the investigators for the purposes described above. Your current and future care at a University of Pittsburgh Medical Center, your current and future status with the University of Pittsburgh and any other benefits for which you qualify will be the same whether you participate in this study or not.</w:t>
      </w:r>
    </w:p>
    <w:p w:rsidR="00863EE9" w:rsidRPr="00D31CE9" w:rsidRDefault="00863EE9" w:rsidP="00863EE9">
      <w:pPr>
        <w:pStyle w:val="Default"/>
        <w:spacing w:after="200"/>
        <w:jc w:val="both"/>
        <w:rPr>
          <w:b/>
          <w:bCs/>
        </w:rPr>
      </w:pPr>
      <w:r w:rsidRPr="00D31CE9">
        <w:rPr>
          <w:bCs/>
        </w:rPr>
        <w:t xml:space="preserve"> </w:t>
      </w:r>
    </w:p>
    <w:p w:rsidR="00863EE9" w:rsidRPr="00D31CE9" w:rsidRDefault="00863EE9" w:rsidP="00863EE9">
      <w:pPr>
        <w:pStyle w:val="Default"/>
        <w:spacing w:after="200"/>
        <w:jc w:val="both"/>
        <w:rPr>
          <w:b/>
          <w:bCs/>
        </w:rPr>
      </w:pPr>
      <w:r w:rsidRPr="00D31CE9">
        <w:rPr>
          <w:b/>
          <w:bCs/>
        </w:rPr>
        <w:t xml:space="preserve">If you </w:t>
      </w:r>
      <w:r w:rsidR="00C80985" w:rsidRPr="00D31CE9">
        <w:rPr>
          <w:b/>
          <w:bCs/>
        </w:rPr>
        <w:t xml:space="preserve">would like to participate in the study or </w:t>
      </w:r>
      <w:r w:rsidRPr="00D31CE9">
        <w:rPr>
          <w:b/>
          <w:bCs/>
        </w:rPr>
        <w:t>have any questions about this study</w:t>
      </w:r>
      <w:r w:rsidR="00C80985" w:rsidRPr="00D31CE9">
        <w:rPr>
          <w:b/>
          <w:bCs/>
        </w:rPr>
        <w:t>,</w:t>
      </w:r>
      <w:r w:rsidRPr="00D31CE9">
        <w:rPr>
          <w:b/>
          <w:bCs/>
        </w:rPr>
        <w:t xml:space="preserve"> please contact Tanya (Hsin-yi) Liu</w:t>
      </w:r>
      <w:r w:rsidR="00EF5F00" w:rsidRPr="00D31CE9">
        <w:rPr>
          <w:b/>
          <w:bCs/>
        </w:rPr>
        <w:t xml:space="preserve"> (</w:t>
      </w:r>
      <w:hyperlink r:id="rId8" w:history="1">
        <w:r w:rsidR="00EF5F00" w:rsidRPr="00D31CE9">
          <w:rPr>
            <w:rStyle w:val="Hyperlink"/>
            <w:b/>
            <w:bCs/>
          </w:rPr>
          <w:t>hsl16@pitt.edu</w:t>
        </w:r>
      </w:hyperlink>
      <w:r w:rsidR="00EF5F00" w:rsidRPr="00D31CE9">
        <w:rPr>
          <w:b/>
          <w:bCs/>
        </w:rPr>
        <w:t>)</w:t>
      </w:r>
      <w:r w:rsidRPr="00D31CE9">
        <w:rPr>
          <w:b/>
          <w:bCs/>
        </w:rPr>
        <w:t xml:space="preserve"> or </w:t>
      </w:r>
      <w:r w:rsidR="00C80985" w:rsidRPr="00D31CE9">
        <w:rPr>
          <w:b/>
          <w:bCs/>
        </w:rPr>
        <w:t>Annmarie Kelleher</w:t>
      </w:r>
      <w:r w:rsidR="00EF5F00" w:rsidRPr="00D31CE9">
        <w:rPr>
          <w:b/>
          <w:bCs/>
        </w:rPr>
        <w:t xml:space="preserve"> </w:t>
      </w:r>
      <w:r w:rsidR="00EF5F00" w:rsidRPr="00D31CE9">
        <w:rPr>
          <w:b/>
        </w:rPr>
        <w:t>(</w:t>
      </w:r>
      <w:hyperlink r:id="rId9" w:history="1">
        <w:r w:rsidR="00C80985" w:rsidRPr="00D31CE9">
          <w:rPr>
            <w:rStyle w:val="Hyperlink"/>
            <w:b/>
          </w:rPr>
          <w:t>akellehe</w:t>
        </w:r>
        <w:r w:rsidR="00EF5F00" w:rsidRPr="00D31CE9">
          <w:rPr>
            <w:rStyle w:val="Hyperlink"/>
            <w:b/>
          </w:rPr>
          <w:t>@pitt.edu</w:t>
        </w:r>
      </w:hyperlink>
      <w:r w:rsidR="00EF5F00" w:rsidRPr="00D31CE9">
        <w:rPr>
          <w:b/>
        </w:rPr>
        <w:t>)</w:t>
      </w:r>
      <w:r w:rsidR="00EF5F00" w:rsidRPr="00D31CE9">
        <w:rPr>
          <w:b/>
          <w:bCs/>
        </w:rPr>
        <w:t xml:space="preserve"> </w:t>
      </w:r>
      <w:r w:rsidRPr="00D31CE9">
        <w:rPr>
          <w:b/>
          <w:bCs/>
        </w:rPr>
        <w:t xml:space="preserve">at the Human Engineering Research Laboratories at (412) 822-3700. </w:t>
      </w:r>
    </w:p>
    <w:p w:rsidR="00863EE9" w:rsidRPr="00700FF3" w:rsidRDefault="00863EE9" w:rsidP="00863EE9">
      <w:r w:rsidRPr="00D31CE9">
        <w:t>You can contact the Human Subjects Protection Advocate of the IRB Office, University of Pittsburgh (866-212-2668) to discuss problems, concerns, and questions; obtain information; offer input; or discuss situations in the event that the research team is unavailable.</w:t>
      </w:r>
    </w:p>
    <w:p w:rsidR="002A6475" w:rsidRPr="00700FF3" w:rsidRDefault="002A6475" w:rsidP="00377AF4">
      <w:pPr>
        <w:tabs>
          <w:tab w:val="left" w:pos="1875"/>
        </w:tabs>
        <w:rPr>
          <w:color w:val="000080"/>
        </w:rPr>
      </w:pPr>
    </w:p>
    <w:sectPr w:rsidR="002A6475" w:rsidRPr="00700FF3" w:rsidSect="00614D71">
      <w:headerReference w:type="default" r:id="rId10"/>
      <w:footerReference w:type="default" r:id="rId11"/>
      <w:headerReference w:type="first" r:id="rId12"/>
      <w:footerReference w:type="first" r:id="rId13"/>
      <w:pgSz w:w="12240" w:h="15840" w:code="1"/>
      <w:pgMar w:top="720" w:right="1008" w:bottom="1440" w:left="1008"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049" w:rsidRDefault="00B23049">
      <w:r>
        <w:separator/>
      </w:r>
    </w:p>
  </w:endnote>
  <w:endnote w:type="continuationSeparator" w:id="0">
    <w:p w:rsidR="00B23049" w:rsidRDefault="00B2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7B" w:rsidRPr="005D11A0" w:rsidRDefault="00793C7B" w:rsidP="005D11A0">
    <w:pPr>
      <w:pStyle w:val="Footer"/>
      <w:rPr>
        <w:rFonts w:ascii="Arial Narrow" w:hAnsi="Arial Narrow"/>
      </w:rPr>
    </w:pPr>
    <w:r>
      <w:rPr>
        <w:rFonts w:ascii="Arial Narrow" w:hAnsi="Arial Narrow"/>
      </w:rPr>
      <w:t xml:space="preserve">                                                                       </w:t>
    </w:r>
    <w:r w:rsidRPr="005D11A0">
      <w:rPr>
        <w:rFonts w:ascii="Arial Narrow" w:hAnsi="Arial Narrow"/>
      </w:rPr>
      <w:tab/>
      <w:t xml:space="preserve">Page </w:t>
    </w:r>
    <w:r w:rsidR="006A78EE" w:rsidRPr="005D11A0">
      <w:rPr>
        <w:rFonts w:ascii="Arial Narrow" w:hAnsi="Arial Narrow"/>
      </w:rPr>
      <w:fldChar w:fldCharType="begin"/>
    </w:r>
    <w:r w:rsidRPr="005D11A0">
      <w:rPr>
        <w:rFonts w:ascii="Arial Narrow" w:hAnsi="Arial Narrow"/>
      </w:rPr>
      <w:instrText xml:space="preserve"> PAGE </w:instrText>
    </w:r>
    <w:r w:rsidR="006A78EE" w:rsidRPr="005D11A0">
      <w:rPr>
        <w:rFonts w:ascii="Arial Narrow" w:hAnsi="Arial Narrow"/>
      </w:rPr>
      <w:fldChar w:fldCharType="separate"/>
    </w:r>
    <w:r w:rsidR="006E6A19">
      <w:rPr>
        <w:rFonts w:ascii="Arial Narrow" w:hAnsi="Arial Narrow"/>
        <w:noProof/>
      </w:rPr>
      <w:t>2</w:t>
    </w:r>
    <w:r w:rsidR="006A78EE" w:rsidRPr="005D11A0">
      <w:rPr>
        <w:rFonts w:ascii="Arial Narrow" w:hAnsi="Arial Narrow"/>
      </w:rPr>
      <w:fldChar w:fldCharType="end"/>
    </w:r>
    <w:r w:rsidRPr="005D11A0">
      <w:rPr>
        <w:rFonts w:ascii="Arial Narrow" w:hAnsi="Arial Narrow"/>
      </w:rPr>
      <w:t xml:space="preserve"> of </w:t>
    </w:r>
    <w:r w:rsidR="006A78EE" w:rsidRPr="005D11A0">
      <w:rPr>
        <w:rFonts w:ascii="Arial Narrow" w:hAnsi="Arial Narrow"/>
      </w:rPr>
      <w:fldChar w:fldCharType="begin"/>
    </w:r>
    <w:r w:rsidRPr="005D11A0">
      <w:rPr>
        <w:rFonts w:ascii="Arial Narrow" w:hAnsi="Arial Narrow"/>
      </w:rPr>
      <w:instrText xml:space="preserve"> NUMPAGES </w:instrText>
    </w:r>
    <w:r w:rsidR="006A78EE" w:rsidRPr="005D11A0">
      <w:rPr>
        <w:rFonts w:ascii="Arial Narrow" w:hAnsi="Arial Narrow"/>
      </w:rPr>
      <w:fldChar w:fldCharType="separate"/>
    </w:r>
    <w:r w:rsidR="006E6A19">
      <w:rPr>
        <w:rFonts w:ascii="Arial Narrow" w:hAnsi="Arial Narrow"/>
        <w:noProof/>
      </w:rPr>
      <w:t>2</w:t>
    </w:r>
    <w:r w:rsidR="006A78EE" w:rsidRPr="005D11A0">
      <w:rPr>
        <w:rFonts w:ascii="Arial Narrow" w:hAnsi="Arial Narrow"/>
      </w:rPr>
      <w:fldChar w:fldCharType="end"/>
    </w:r>
    <w:r w:rsidRPr="005D11A0">
      <w:rPr>
        <w:rFonts w:ascii="Arial Narrow" w:hAnsi="Arial Narrow"/>
      </w:rPr>
      <w:t xml:space="preserve"> </w:t>
    </w:r>
    <w:r>
      <w:rPr>
        <w:rFonts w:ascii="Arial Narrow" w:hAnsi="Arial Narrow"/>
      </w:rPr>
      <w:t xml:space="preserve">        </w:t>
    </w:r>
    <w:r w:rsidRPr="005D11A0">
      <w:rPr>
        <w:rFonts w:ascii="Arial Narrow" w:hAnsi="Arial Narrow"/>
      </w:rPr>
      <w:t xml:space="preserve">              </w:t>
    </w:r>
    <w:r>
      <w:rPr>
        <w:rFonts w:ascii="Arial Narrow" w:hAnsi="Arial Narrow"/>
      </w:rPr>
      <w:t xml:space="preserve">  </w:t>
    </w:r>
    <w:r w:rsidRPr="005D11A0">
      <w:rPr>
        <w:rFonts w:ascii="Arial Narrow" w:hAnsi="Arial Narrow"/>
      </w:rPr>
      <w:t xml:space="preserve">    </w:t>
    </w:r>
  </w:p>
  <w:p w:rsidR="00793C7B" w:rsidRDefault="00793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7B" w:rsidRPr="004342FF" w:rsidRDefault="00793C7B" w:rsidP="004342FF">
    <w:pPr>
      <w:pStyle w:val="Footer"/>
      <w:rPr>
        <w:rFonts w:ascii="Arial Narrow" w:hAnsi="Arial Narrow"/>
      </w:rPr>
    </w:pPr>
    <w:r>
      <w:rPr>
        <w:rFonts w:ascii="Arial Narrow" w:hAnsi="Arial Narrow"/>
      </w:rPr>
      <w:t xml:space="preserve">                                                                       </w:t>
    </w:r>
    <w:r w:rsidRPr="005D11A0">
      <w:rPr>
        <w:rFonts w:ascii="Arial Narrow" w:hAnsi="Arial Narrow"/>
      </w:rPr>
      <w:tab/>
      <w:t xml:space="preserve">Page </w:t>
    </w:r>
    <w:r w:rsidR="006A78EE" w:rsidRPr="005D11A0">
      <w:rPr>
        <w:rFonts w:ascii="Arial Narrow" w:hAnsi="Arial Narrow"/>
      </w:rPr>
      <w:fldChar w:fldCharType="begin"/>
    </w:r>
    <w:r w:rsidRPr="005D11A0">
      <w:rPr>
        <w:rFonts w:ascii="Arial Narrow" w:hAnsi="Arial Narrow"/>
      </w:rPr>
      <w:instrText xml:space="preserve"> PAGE </w:instrText>
    </w:r>
    <w:r w:rsidR="006A78EE" w:rsidRPr="005D11A0">
      <w:rPr>
        <w:rFonts w:ascii="Arial Narrow" w:hAnsi="Arial Narrow"/>
      </w:rPr>
      <w:fldChar w:fldCharType="separate"/>
    </w:r>
    <w:r w:rsidR="006E6A19">
      <w:rPr>
        <w:rFonts w:ascii="Arial Narrow" w:hAnsi="Arial Narrow"/>
        <w:noProof/>
      </w:rPr>
      <w:t>1</w:t>
    </w:r>
    <w:r w:rsidR="006A78EE" w:rsidRPr="005D11A0">
      <w:rPr>
        <w:rFonts w:ascii="Arial Narrow" w:hAnsi="Arial Narrow"/>
      </w:rPr>
      <w:fldChar w:fldCharType="end"/>
    </w:r>
    <w:r w:rsidRPr="005D11A0">
      <w:rPr>
        <w:rFonts w:ascii="Arial Narrow" w:hAnsi="Arial Narrow"/>
      </w:rPr>
      <w:t xml:space="preserve"> of </w:t>
    </w:r>
    <w:r w:rsidR="006A78EE" w:rsidRPr="005D11A0">
      <w:rPr>
        <w:rFonts w:ascii="Arial Narrow" w:hAnsi="Arial Narrow"/>
      </w:rPr>
      <w:fldChar w:fldCharType="begin"/>
    </w:r>
    <w:r w:rsidRPr="005D11A0">
      <w:rPr>
        <w:rFonts w:ascii="Arial Narrow" w:hAnsi="Arial Narrow"/>
      </w:rPr>
      <w:instrText xml:space="preserve"> NUMPAGES </w:instrText>
    </w:r>
    <w:r w:rsidR="006A78EE" w:rsidRPr="005D11A0">
      <w:rPr>
        <w:rFonts w:ascii="Arial Narrow" w:hAnsi="Arial Narrow"/>
      </w:rPr>
      <w:fldChar w:fldCharType="separate"/>
    </w:r>
    <w:r w:rsidR="006E6A19">
      <w:rPr>
        <w:rFonts w:ascii="Arial Narrow" w:hAnsi="Arial Narrow"/>
        <w:noProof/>
      </w:rPr>
      <w:t>3</w:t>
    </w:r>
    <w:r w:rsidR="006A78EE" w:rsidRPr="005D11A0">
      <w:rPr>
        <w:rFonts w:ascii="Arial Narrow" w:hAnsi="Arial Narrow"/>
      </w:rPr>
      <w:fldChar w:fldCharType="end"/>
    </w:r>
    <w:r w:rsidRPr="005D11A0">
      <w:rPr>
        <w:rFonts w:ascii="Arial Narrow" w:hAnsi="Arial Narrow"/>
      </w:rPr>
      <w:t xml:space="preserve"> </w:t>
    </w:r>
    <w:r>
      <w:rPr>
        <w:rFonts w:ascii="Arial Narrow" w:hAnsi="Arial Narrow"/>
      </w:rPr>
      <w:t xml:space="preserve">        </w:t>
    </w:r>
    <w:r w:rsidR="004342FF">
      <w:rPr>
        <w:rFonts w:ascii="Arial Narrow" w:hAnsi="Arial Narro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049" w:rsidRDefault="00B23049">
      <w:r>
        <w:separator/>
      </w:r>
    </w:p>
  </w:footnote>
  <w:footnote w:type="continuationSeparator" w:id="0">
    <w:p w:rsidR="00B23049" w:rsidRDefault="00B23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7B" w:rsidRDefault="002A420A" w:rsidP="002A420A">
    <w:pPr>
      <w:pStyle w:val="Header"/>
      <w:ind w:right="-486"/>
      <w:jc w:val="right"/>
    </w:pPr>
    <w:r w:rsidRPr="002A420A">
      <w:t>THIS IS A CONSENT INFORMATION FOR A STUDY</w:t>
    </w:r>
    <w:r w:rsidR="00793C7B">
      <w:t xml:space="preserve">                                                                                                                                                                                                                                                            </w:t>
    </w:r>
  </w:p>
  <w:p w:rsidR="00793C7B" w:rsidRDefault="00793C7B">
    <w:pPr>
      <w:pStyle w:val="Header"/>
    </w:pPr>
    <w:r>
      <w:t xml:space="preserve">                </w:t>
    </w:r>
  </w:p>
  <w:p w:rsidR="00793C7B" w:rsidRPr="00004985" w:rsidRDefault="00793C7B" w:rsidP="00614D71">
    <w:pPr>
      <w:pStyle w:val="Header"/>
      <w:rPr>
        <w:color w:val="003366"/>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7B" w:rsidRPr="002A420A" w:rsidRDefault="002A420A" w:rsidP="002A420A">
    <w:pPr>
      <w:ind w:right="-486"/>
      <w:jc w:val="right"/>
    </w:pPr>
    <w:r w:rsidRPr="002A420A">
      <w:t>THIS IS A CONSENT INFORMATION FOR A STUDY</w:t>
    </w:r>
    <w:r w:rsidR="006E6A19">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228600</wp:posOffset>
              </wp:positionV>
              <wp:extent cx="914400" cy="91440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3C7B" w:rsidRDefault="00A658E6" w:rsidP="00614D71">
                          <w:r>
                            <w:rPr>
                              <w:noProof/>
                            </w:rPr>
                            <w:drawing>
                              <wp:inline distT="0" distB="0" distL="0" distR="0">
                                <wp:extent cx="716280" cy="708660"/>
                                <wp:effectExtent l="19050" t="0" r="7620" b="0"/>
                                <wp:docPr id="5" name="Picture 4" descr="pitt-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tt-trans"/>
                                        <pic:cNvPicPr>
                                          <a:picLocks noChangeAspect="1" noChangeArrowheads="1"/>
                                        </pic:cNvPicPr>
                                      </pic:nvPicPr>
                                      <pic:blipFill>
                                        <a:blip r:embed="rId1"/>
                                        <a:srcRect/>
                                        <a:stretch>
                                          <a:fillRect/>
                                        </a:stretch>
                                      </pic:blipFill>
                                      <pic:spPr bwMode="auto">
                                        <a:xfrm>
                                          <a:off x="0" y="0"/>
                                          <a:ext cx="716280" cy="7086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18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" stroked="f">
              <v:textbox>
                <w:txbxContent>
                  <w:p w:rsidR="00793C7B" w:rsidRDefault="00A658E6" w:rsidP="00614D71">
                    <w:r>
                      <w:rPr>
                        <w:noProof/>
                      </w:rPr>
                      <w:drawing>
                        <wp:inline distT="0" distB="0" distL="0" distR="0">
                          <wp:extent cx="716280" cy="708660"/>
                          <wp:effectExtent l="19050" t="0" r="7620" b="0"/>
                          <wp:docPr id="5" name="Picture 4" descr="pitt-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tt-trans"/>
                                  <pic:cNvPicPr>
                                    <a:picLocks noChangeAspect="1" noChangeArrowheads="1"/>
                                  </pic:cNvPicPr>
                                </pic:nvPicPr>
                                <pic:blipFill>
                                  <a:blip r:embed="rId1"/>
                                  <a:srcRect/>
                                  <a:stretch>
                                    <a:fillRect/>
                                  </a:stretch>
                                </pic:blipFill>
                                <pic:spPr bwMode="auto">
                                  <a:xfrm>
                                    <a:off x="0" y="0"/>
                                    <a:ext cx="716280" cy="708660"/>
                                  </a:xfrm>
                                  <a:prstGeom prst="rect">
                                    <a:avLst/>
                                  </a:prstGeom>
                                  <a:noFill/>
                                  <a:ln w="9525">
                                    <a:noFill/>
                                    <a:miter lim="800000"/>
                                    <a:headEnd/>
                                    <a:tailEnd/>
                                  </a:ln>
                                </pic:spPr>
                              </pic:pic>
                            </a:graphicData>
                          </a:graphic>
                        </wp:inline>
                      </w:drawing>
                    </w:r>
                  </w:p>
                </w:txbxContent>
              </v:textbox>
            </v:shape>
          </w:pict>
        </mc:Fallback>
      </mc:AlternateContent>
    </w:r>
    <w:r w:rsidR="00793C7B" w:rsidRPr="002A420A">
      <w:rPr>
        <w:color w:val="003366"/>
        <w:sz w:val="52"/>
        <w:szCs w:val="52"/>
      </w:rPr>
      <w:tab/>
    </w:r>
  </w:p>
  <w:p w:rsidR="00793C7B" w:rsidRPr="00004985" w:rsidRDefault="00793C7B" w:rsidP="00614D71">
    <w:pPr>
      <w:pStyle w:val="Header"/>
      <w:rPr>
        <w:color w:val="003366"/>
        <w:sz w:val="52"/>
        <w:szCs w:val="52"/>
      </w:rPr>
    </w:pPr>
    <w:r>
      <w:rPr>
        <w:color w:val="003366"/>
        <w:sz w:val="52"/>
        <w:szCs w:val="52"/>
      </w:rPr>
      <w:tab/>
    </w:r>
    <w:r w:rsidRPr="00004985">
      <w:rPr>
        <w:color w:val="003366"/>
        <w:sz w:val="52"/>
        <w:szCs w:val="52"/>
      </w:rPr>
      <w:t xml:space="preserve">University of Pittsburgh      </w:t>
    </w:r>
  </w:p>
  <w:p w:rsidR="00793C7B" w:rsidRPr="00004985" w:rsidRDefault="00793C7B" w:rsidP="00614D71">
    <w:pPr>
      <w:pStyle w:val="Header"/>
      <w:spacing w:before="120"/>
      <w:rPr>
        <w:color w:val="003366"/>
        <w:sz w:val="28"/>
        <w:szCs w:val="28"/>
      </w:rPr>
    </w:pPr>
    <w:r w:rsidRPr="00004985">
      <w:rPr>
        <w:i/>
        <w:color w:val="003366"/>
        <w:sz w:val="32"/>
        <w:szCs w:val="32"/>
      </w:rPr>
      <w:t xml:space="preserve">           </w:t>
    </w:r>
    <w:r>
      <w:rPr>
        <w:i/>
        <w:color w:val="003366"/>
        <w:sz w:val="32"/>
        <w:szCs w:val="32"/>
      </w:rPr>
      <w:t xml:space="preserve">            </w:t>
    </w:r>
    <w:r w:rsidRPr="00004985">
      <w:rPr>
        <w:i/>
        <w:color w:val="003366"/>
        <w:sz w:val="32"/>
        <w:szCs w:val="32"/>
      </w:rPr>
      <w:t xml:space="preserve"> </w:t>
    </w:r>
    <w:r>
      <w:rPr>
        <w:i/>
        <w:color w:val="003366"/>
        <w:sz w:val="32"/>
        <w:szCs w:val="32"/>
      </w:rPr>
      <w:t xml:space="preserve"> </w:t>
    </w:r>
    <w:r w:rsidRPr="00004985">
      <w:rPr>
        <w:i/>
        <w:color w:val="003366"/>
        <w:sz w:val="28"/>
        <w:szCs w:val="28"/>
      </w:rPr>
      <w:t>Human Engineering Research Laboratories</w:t>
    </w:r>
  </w:p>
  <w:p w:rsidR="00793C7B" w:rsidRDefault="00793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077A"/>
    <w:multiLevelType w:val="hybridMultilevel"/>
    <w:tmpl w:val="DC4E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C6B41"/>
    <w:multiLevelType w:val="hybridMultilevel"/>
    <w:tmpl w:val="B5EA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266169"/>
    <w:multiLevelType w:val="hybridMultilevel"/>
    <w:tmpl w:val="140A0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312A5"/>
    <w:multiLevelType w:val="hybridMultilevel"/>
    <w:tmpl w:val="A51A6D3E"/>
    <w:lvl w:ilvl="0" w:tplc="1EE46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F7"/>
    <w:rsid w:val="00004985"/>
    <w:rsid w:val="000234A9"/>
    <w:rsid w:val="00024445"/>
    <w:rsid w:val="0003085C"/>
    <w:rsid w:val="00040F96"/>
    <w:rsid w:val="00050155"/>
    <w:rsid w:val="000545A6"/>
    <w:rsid w:val="000549D7"/>
    <w:rsid w:val="00063579"/>
    <w:rsid w:val="00076868"/>
    <w:rsid w:val="00091DDD"/>
    <w:rsid w:val="00091FFA"/>
    <w:rsid w:val="00095E25"/>
    <w:rsid w:val="000A5305"/>
    <w:rsid w:val="000A696C"/>
    <w:rsid w:val="000C2BD2"/>
    <w:rsid w:val="0010397E"/>
    <w:rsid w:val="0010568A"/>
    <w:rsid w:val="00112ECA"/>
    <w:rsid w:val="00130137"/>
    <w:rsid w:val="00143B61"/>
    <w:rsid w:val="0014664D"/>
    <w:rsid w:val="00150EC8"/>
    <w:rsid w:val="00152D3A"/>
    <w:rsid w:val="00157895"/>
    <w:rsid w:val="0017303D"/>
    <w:rsid w:val="001740D0"/>
    <w:rsid w:val="0018031B"/>
    <w:rsid w:val="00192CC6"/>
    <w:rsid w:val="001E1B98"/>
    <w:rsid w:val="0020180C"/>
    <w:rsid w:val="00211753"/>
    <w:rsid w:val="00216950"/>
    <w:rsid w:val="0022142D"/>
    <w:rsid w:val="002232C7"/>
    <w:rsid w:val="002407FC"/>
    <w:rsid w:val="0024499D"/>
    <w:rsid w:val="00244DAB"/>
    <w:rsid w:val="0024744E"/>
    <w:rsid w:val="00247BF4"/>
    <w:rsid w:val="002577F9"/>
    <w:rsid w:val="002773CC"/>
    <w:rsid w:val="0029654C"/>
    <w:rsid w:val="00297860"/>
    <w:rsid w:val="002A420A"/>
    <w:rsid w:val="002A6475"/>
    <w:rsid w:val="002C0030"/>
    <w:rsid w:val="002C1697"/>
    <w:rsid w:val="002E378C"/>
    <w:rsid w:val="003061FA"/>
    <w:rsid w:val="00322053"/>
    <w:rsid w:val="003246BB"/>
    <w:rsid w:val="00324832"/>
    <w:rsid w:val="00332672"/>
    <w:rsid w:val="003359C2"/>
    <w:rsid w:val="00346CE0"/>
    <w:rsid w:val="00363242"/>
    <w:rsid w:val="003634DD"/>
    <w:rsid w:val="00363BFE"/>
    <w:rsid w:val="00377AF4"/>
    <w:rsid w:val="003A38F7"/>
    <w:rsid w:val="003C1BF8"/>
    <w:rsid w:val="003C33AD"/>
    <w:rsid w:val="003C38BF"/>
    <w:rsid w:val="003D01CE"/>
    <w:rsid w:val="003D7DB1"/>
    <w:rsid w:val="003E061D"/>
    <w:rsid w:val="003F324D"/>
    <w:rsid w:val="003F4EA8"/>
    <w:rsid w:val="00421954"/>
    <w:rsid w:val="0042578B"/>
    <w:rsid w:val="00433B12"/>
    <w:rsid w:val="004342FF"/>
    <w:rsid w:val="004D225D"/>
    <w:rsid w:val="004E1C76"/>
    <w:rsid w:val="004E6D56"/>
    <w:rsid w:val="00512ADD"/>
    <w:rsid w:val="005368B2"/>
    <w:rsid w:val="00541D89"/>
    <w:rsid w:val="005428FA"/>
    <w:rsid w:val="005675E0"/>
    <w:rsid w:val="00583828"/>
    <w:rsid w:val="005B6194"/>
    <w:rsid w:val="005B73E6"/>
    <w:rsid w:val="005D0888"/>
    <w:rsid w:val="005D11A0"/>
    <w:rsid w:val="005D2ACF"/>
    <w:rsid w:val="005D7162"/>
    <w:rsid w:val="005E6B85"/>
    <w:rsid w:val="005F5CBC"/>
    <w:rsid w:val="00606F6E"/>
    <w:rsid w:val="00614D71"/>
    <w:rsid w:val="0061743C"/>
    <w:rsid w:val="00620C1E"/>
    <w:rsid w:val="006364BD"/>
    <w:rsid w:val="00644CD3"/>
    <w:rsid w:val="0067349C"/>
    <w:rsid w:val="00673D8D"/>
    <w:rsid w:val="0068060A"/>
    <w:rsid w:val="00681886"/>
    <w:rsid w:val="006919B4"/>
    <w:rsid w:val="00691B3C"/>
    <w:rsid w:val="00692B6A"/>
    <w:rsid w:val="006A78EE"/>
    <w:rsid w:val="006B6B87"/>
    <w:rsid w:val="006C02B5"/>
    <w:rsid w:val="006C2C91"/>
    <w:rsid w:val="006C5273"/>
    <w:rsid w:val="006C5DAE"/>
    <w:rsid w:val="006E6A19"/>
    <w:rsid w:val="00700FF3"/>
    <w:rsid w:val="0072019C"/>
    <w:rsid w:val="00722AED"/>
    <w:rsid w:val="00753E72"/>
    <w:rsid w:val="007566B0"/>
    <w:rsid w:val="00767C17"/>
    <w:rsid w:val="00776FF9"/>
    <w:rsid w:val="0078368B"/>
    <w:rsid w:val="00787CAF"/>
    <w:rsid w:val="0079130C"/>
    <w:rsid w:val="00793C7B"/>
    <w:rsid w:val="007A0FB2"/>
    <w:rsid w:val="007D2E90"/>
    <w:rsid w:val="007F2EA4"/>
    <w:rsid w:val="00820599"/>
    <w:rsid w:val="00827BBD"/>
    <w:rsid w:val="00845A36"/>
    <w:rsid w:val="008604C5"/>
    <w:rsid w:val="00863EE9"/>
    <w:rsid w:val="008718C7"/>
    <w:rsid w:val="008A71FD"/>
    <w:rsid w:val="008E3E23"/>
    <w:rsid w:val="0090694E"/>
    <w:rsid w:val="00914D6F"/>
    <w:rsid w:val="00942D44"/>
    <w:rsid w:val="00960AA2"/>
    <w:rsid w:val="00965779"/>
    <w:rsid w:val="009739FB"/>
    <w:rsid w:val="0098136B"/>
    <w:rsid w:val="009A5695"/>
    <w:rsid w:val="009D28AC"/>
    <w:rsid w:val="009D6AA7"/>
    <w:rsid w:val="009D73A2"/>
    <w:rsid w:val="009D7607"/>
    <w:rsid w:val="009E2C94"/>
    <w:rsid w:val="009E613C"/>
    <w:rsid w:val="009F4E1F"/>
    <w:rsid w:val="00A32B5D"/>
    <w:rsid w:val="00A32FCA"/>
    <w:rsid w:val="00A369A9"/>
    <w:rsid w:val="00A37988"/>
    <w:rsid w:val="00A442FC"/>
    <w:rsid w:val="00A53C50"/>
    <w:rsid w:val="00A549A9"/>
    <w:rsid w:val="00A54C65"/>
    <w:rsid w:val="00A60E6E"/>
    <w:rsid w:val="00A636B8"/>
    <w:rsid w:val="00A658E6"/>
    <w:rsid w:val="00A67C65"/>
    <w:rsid w:val="00A67FEB"/>
    <w:rsid w:val="00A7055E"/>
    <w:rsid w:val="00A87427"/>
    <w:rsid w:val="00A91DEF"/>
    <w:rsid w:val="00A93474"/>
    <w:rsid w:val="00AB7E1A"/>
    <w:rsid w:val="00AD0392"/>
    <w:rsid w:val="00AF0FCA"/>
    <w:rsid w:val="00B02752"/>
    <w:rsid w:val="00B06D3B"/>
    <w:rsid w:val="00B17360"/>
    <w:rsid w:val="00B23049"/>
    <w:rsid w:val="00B23BE5"/>
    <w:rsid w:val="00B319B6"/>
    <w:rsid w:val="00B3670B"/>
    <w:rsid w:val="00B42E0C"/>
    <w:rsid w:val="00B47D5E"/>
    <w:rsid w:val="00B63A08"/>
    <w:rsid w:val="00B706C1"/>
    <w:rsid w:val="00B70AAB"/>
    <w:rsid w:val="00B75FB9"/>
    <w:rsid w:val="00B87C3E"/>
    <w:rsid w:val="00B9356D"/>
    <w:rsid w:val="00B95DB2"/>
    <w:rsid w:val="00B96FC3"/>
    <w:rsid w:val="00BA15A9"/>
    <w:rsid w:val="00BB67F7"/>
    <w:rsid w:val="00BC0711"/>
    <w:rsid w:val="00C328D1"/>
    <w:rsid w:val="00C475BE"/>
    <w:rsid w:val="00C54B2B"/>
    <w:rsid w:val="00C618DB"/>
    <w:rsid w:val="00C62D81"/>
    <w:rsid w:val="00C66D27"/>
    <w:rsid w:val="00C80985"/>
    <w:rsid w:val="00C8750A"/>
    <w:rsid w:val="00C90E27"/>
    <w:rsid w:val="00C968B1"/>
    <w:rsid w:val="00CA3FF0"/>
    <w:rsid w:val="00CA7366"/>
    <w:rsid w:val="00CC0990"/>
    <w:rsid w:val="00CC3E9F"/>
    <w:rsid w:val="00CC71B9"/>
    <w:rsid w:val="00CE3966"/>
    <w:rsid w:val="00CE7029"/>
    <w:rsid w:val="00CF6662"/>
    <w:rsid w:val="00D03FE3"/>
    <w:rsid w:val="00D05E16"/>
    <w:rsid w:val="00D31CE9"/>
    <w:rsid w:val="00D33734"/>
    <w:rsid w:val="00D42642"/>
    <w:rsid w:val="00D51F26"/>
    <w:rsid w:val="00D52782"/>
    <w:rsid w:val="00D648D1"/>
    <w:rsid w:val="00D74355"/>
    <w:rsid w:val="00D747B8"/>
    <w:rsid w:val="00DB1B2C"/>
    <w:rsid w:val="00DC3D9A"/>
    <w:rsid w:val="00E10E66"/>
    <w:rsid w:val="00E116FC"/>
    <w:rsid w:val="00E15DD7"/>
    <w:rsid w:val="00E35503"/>
    <w:rsid w:val="00E444F4"/>
    <w:rsid w:val="00E45A2A"/>
    <w:rsid w:val="00E46BF0"/>
    <w:rsid w:val="00E560A0"/>
    <w:rsid w:val="00EB2077"/>
    <w:rsid w:val="00EB29DE"/>
    <w:rsid w:val="00ED5EF9"/>
    <w:rsid w:val="00EF5F00"/>
    <w:rsid w:val="00EF7CF2"/>
    <w:rsid w:val="00F145B3"/>
    <w:rsid w:val="00F44240"/>
    <w:rsid w:val="00F44639"/>
    <w:rsid w:val="00F46B5C"/>
    <w:rsid w:val="00F51FF7"/>
    <w:rsid w:val="00F5371E"/>
    <w:rsid w:val="00F6655F"/>
    <w:rsid w:val="00F70094"/>
    <w:rsid w:val="00F7356B"/>
    <w:rsid w:val="00F92025"/>
    <w:rsid w:val="00FA351E"/>
    <w:rsid w:val="00FC68D2"/>
    <w:rsid w:val="00FD1CAC"/>
    <w:rsid w:val="00FE1649"/>
    <w:rsid w:val="00FE4401"/>
    <w:rsid w:val="00FF24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docId w15:val="{B25DB298-296E-4689-95C3-5A236861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4C5"/>
    <w:pPr>
      <w:spacing w:after="0" w:line="240" w:lineRule="auto"/>
    </w:pPr>
    <w:rPr>
      <w:sz w:val="24"/>
      <w:szCs w:val="24"/>
      <w:lang w:eastAsia="en-US"/>
    </w:rPr>
  </w:style>
  <w:style w:type="paragraph" w:styleId="Heading7">
    <w:name w:val="heading 7"/>
    <w:basedOn w:val="Normal"/>
    <w:next w:val="Normal"/>
    <w:link w:val="Heading7Char"/>
    <w:uiPriority w:val="99"/>
    <w:qFormat/>
    <w:rsid w:val="008604C5"/>
    <w:pPr>
      <w:spacing w:before="240" w:after="60"/>
      <w:outlineLvl w:val="6"/>
    </w:pPr>
  </w:style>
  <w:style w:type="paragraph" w:styleId="Heading8">
    <w:name w:val="heading 8"/>
    <w:basedOn w:val="Normal"/>
    <w:next w:val="Normal"/>
    <w:link w:val="Heading8Char"/>
    <w:uiPriority w:val="99"/>
    <w:qFormat/>
    <w:rsid w:val="008604C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sid w:val="003246B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246BB"/>
    <w:rPr>
      <w:rFonts w:ascii="Calibri" w:hAnsi="Calibri" w:cs="Times New Roman"/>
      <w:i/>
      <w:iCs/>
      <w:sz w:val="24"/>
      <w:szCs w:val="24"/>
    </w:rPr>
  </w:style>
  <w:style w:type="paragraph" w:styleId="Header">
    <w:name w:val="header"/>
    <w:basedOn w:val="Normal"/>
    <w:link w:val="HeaderChar"/>
    <w:uiPriority w:val="99"/>
    <w:rsid w:val="008604C5"/>
    <w:pPr>
      <w:tabs>
        <w:tab w:val="center" w:pos="4320"/>
        <w:tab w:val="right" w:pos="8640"/>
      </w:tabs>
    </w:pPr>
  </w:style>
  <w:style w:type="character" w:customStyle="1" w:styleId="HeaderChar">
    <w:name w:val="Header Char"/>
    <w:basedOn w:val="DefaultParagraphFont"/>
    <w:link w:val="Header"/>
    <w:uiPriority w:val="99"/>
    <w:semiHidden/>
    <w:locked/>
    <w:rsid w:val="003246BB"/>
    <w:rPr>
      <w:rFonts w:cs="Times New Roman"/>
      <w:sz w:val="24"/>
      <w:szCs w:val="24"/>
    </w:rPr>
  </w:style>
  <w:style w:type="paragraph" w:styleId="Footer">
    <w:name w:val="footer"/>
    <w:basedOn w:val="Normal"/>
    <w:link w:val="FooterChar"/>
    <w:uiPriority w:val="99"/>
    <w:rsid w:val="008604C5"/>
    <w:pPr>
      <w:tabs>
        <w:tab w:val="center" w:pos="4320"/>
        <w:tab w:val="right" w:pos="8640"/>
      </w:tabs>
    </w:pPr>
  </w:style>
  <w:style w:type="character" w:customStyle="1" w:styleId="FooterChar">
    <w:name w:val="Footer Char"/>
    <w:basedOn w:val="DefaultParagraphFont"/>
    <w:link w:val="Footer"/>
    <w:uiPriority w:val="99"/>
    <w:semiHidden/>
    <w:locked/>
    <w:rsid w:val="003246BB"/>
    <w:rPr>
      <w:rFonts w:cs="Times New Roman"/>
      <w:sz w:val="24"/>
      <w:szCs w:val="24"/>
    </w:rPr>
  </w:style>
  <w:style w:type="paragraph" w:styleId="BodyText">
    <w:name w:val="Body Text"/>
    <w:basedOn w:val="Normal"/>
    <w:link w:val="BodyTextChar"/>
    <w:rsid w:val="008604C5"/>
    <w:rPr>
      <w:szCs w:val="20"/>
    </w:rPr>
  </w:style>
  <w:style w:type="character" w:customStyle="1" w:styleId="BodyTextChar">
    <w:name w:val="Body Text Char"/>
    <w:basedOn w:val="DefaultParagraphFont"/>
    <w:link w:val="BodyText"/>
    <w:uiPriority w:val="99"/>
    <w:semiHidden/>
    <w:locked/>
    <w:rsid w:val="003246BB"/>
    <w:rPr>
      <w:rFonts w:cs="Times New Roman"/>
      <w:sz w:val="24"/>
      <w:szCs w:val="24"/>
    </w:rPr>
  </w:style>
  <w:style w:type="paragraph" w:styleId="Date">
    <w:name w:val="Date"/>
    <w:basedOn w:val="Normal"/>
    <w:next w:val="Normal"/>
    <w:link w:val="DateChar"/>
    <w:uiPriority w:val="99"/>
    <w:rsid w:val="00004985"/>
  </w:style>
  <w:style w:type="character" w:customStyle="1" w:styleId="DateChar">
    <w:name w:val="Date Char"/>
    <w:basedOn w:val="DefaultParagraphFont"/>
    <w:link w:val="Date"/>
    <w:uiPriority w:val="99"/>
    <w:semiHidden/>
    <w:locked/>
    <w:rsid w:val="003246BB"/>
    <w:rPr>
      <w:rFonts w:cs="Times New Roman"/>
      <w:sz w:val="24"/>
      <w:szCs w:val="24"/>
    </w:rPr>
  </w:style>
  <w:style w:type="character" w:styleId="Hyperlink">
    <w:name w:val="Hyperlink"/>
    <w:basedOn w:val="DefaultParagraphFont"/>
    <w:uiPriority w:val="99"/>
    <w:rsid w:val="00004985"/>
    <w:rPr>
      <w:rFonts w:cs="Times New Roman"/>
      <w:color w:val="0000FF"/>
      <w:u w:val="single"/>
    </w:rPr>
  </w:style>
  <w:style w:type="character" w:styleId="PageNumber">
    <w:name w:val="page number"/>
    <w:basedOn w:val="DefaultParagraphFont"/>
    <w:uiPriority w:val="99"/>
    <w:rsid w:val="005D11A0"/>
    <w:rPr>
      <w:rFonts w:cs="Times New Roman"/>
    </w:rPr>
  </w:style>
  <w:style w:type="table" w:styleId="TableGrid">
    <w:name w:val="Table Grid"/>
    <w:basedOn w:val="TableNormal"/>
    <w:uiPriority w:val="99"/>
    <w:rsid w:val="005D11A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B7E1A"/>
    <w:rPr>
      <w:rFonts w:ascii="Tahoma" w:hAnsi="Tahoma" w:cs="Tahoma"/>
      <w:sz w:val="16"/>
      <w:szCs w:val="16"/>
    </w:rPr>
  </w:style>
  <w:style w:type="character" w:customStyle="1" w:styleId="BalloonTextChar">
    <w:name w:val="Balloon Text Char"/>
    <w:basedOn w:val="DefaultParagraphFont"/>
    <w:link w:val="BalloonText"/>
    <w:uiPriority w:val="99"/>
    <w:locked/>
    <w:rsid w:val="00AB7E1A"/>
    <w:rPr>
      <w:rFonts w:ascii="Tahoma" w:hAnsi="Tahoma" w:cs="Tahoma"/>
      <w:sz w:val="16"/>
      <w:szCs w:val="16"/>
    </w:rPr>
  </w:style>
  <w:style w:type="character" w:customStyle="1" w:styleId="textcontrol">
    <w:name w:val="textcontrol"/>
    <w:basedOn w:val="DefaultParagraphFont"/>
    <w:uiPriority w:val="99"/>
    <w:rsid w:val="0020180C"/>
    <w:rPr>
      <w:rFonts w:cs="Times New Roman"/>
    </w:rPr>
  </w:style>
  <w:style w:type="character" w:styleId="CommentReference">
    <w:name w:val="annotation reference"/>
    <w:basedOn w:val="DefaultParagraphFont"/>
    <w:uiPriority w:val="99"/>
    <w:rsid w:val="00EF7CF2"/>
    <w:rPr>
      <w:rFonts w:cs="Times New Roman"/>
      <w:sz w:val="18"/>
      <w:szCs w:val="18"/>
    </w:rPr>
  </w:style>
  <w:style w:type="paragraph" w:styleId="CommentText">
    <w:name w:val="annotation text"/>
    <w:basedOn w:val="Normal"/>
    <w:link w:val="CommentTextChar"/>
    <w:uiPriority w:val="99"/>
    <w:rsid w:val="00EF7CF2"/>
  </w:style>
  <w:style w:type="character" w:customStyle="1" w:styleId="CommentTextChar">
    <w:name w:val="Comment Text Char"/>
    <w:basedOn w:val="DefaultParagraphFont"/>
    <w:link w:val="CommentText"/>
    <w:uiPriority w:val="99"/>
    <w:locked/>
    <w:rsid w:val="00EF7CF2"/>
    <w:rPr>
      <w:rFonts w:cs="Times New Roman"/>
      <w:sz w:val="24"/>
      <w:szCs w:val="24"/>
    </w:rPr>
  </w:style>
  <w:style w:type="paragraph" w:styleId="CommentSubject">
    <w:name w:val="annotation subject"/>
    <w:basedOn w:val="CommentText"/>
    <w:next w:val="CommentText"/>
    <w:link w:val="CommentSubjectChar"/>
    <w:uiPriority w:val="99"/>
    <w:rsid w:val="00EF7CF2"/>
    <w:rPr>
      <w:b/>
      <w:bCs/>
    </w:rPr>
  </w:style>
  <w:style w:type="character" w:customStyle="1" w:styleId="CommentSubjectChar">
    <w:name w:val="Comment Subject Char"/>
    <w:basedOn w:val="CommentTextChar"/>
    <w:link w:val="CommentSubject"/>
    <w:uiPriority w:val="99"/>
    <w:locked/>
    <w:rsid w:val="00EF7CF2"/>
    <w:rPr>
      <w:rFonts w:cs="Times New Roman"/>
      <w:b/>
      <w:bCs/>
      <w:sz w:val="24"/>
      <w:szCs w:val="24"/>
    </w:rPr>
  </w:style>
  <w:style w:type="paragraph" w:styleId="ListParagraph">
    <w:name w:val="List Paragraph"/>
    <w:basedOn w:val="Normal"/>
    <w:uiPriority w:val="34"/>
    <w:qFormat/>
    <w:rsid w:val="003359C2"/>
    <w:pPr>
      <w:ind w:left="720"/>
      <w:contextualSpacing/>
    </w:pPr>
  </w:style>
  <w:style w:type="paragraph" w:customStyle="1" w:styleId="Default">
    <w:name w:val="Default"/>
    <w:rsid w:val="00B17360"/>
    <w:pPr>
      <w:autoSpaceDE w:val="0"/>
      <w:autoSpaceDN w:val="0"/>
      <w:adjustRightInd w:val="0"/>
      <w:spacing w:after="0" w:line="240" w:lineRule="auto"/>
    </w:pPr>
    <w:rPr>
      <w:color w:val="000000"/>
      <w:sz w:val="24"/>
      <w:szCs w:val="24"/>
      <w:lang w:eastAsia="en-US"/>
    </w:rPr>
  </w:style>
  <w:style w:type="paragraph" w:styleId="DocumentMap">
    <w:name w:val="Document Map"/>
    <w:basedOn w:val="Normal"/>
    <w:link w:val="DocumentMapChar"/>
    <w:uiPriority w:val="99"/>
    <w:semiHidden/>
    <w:unhideWhenUsed/>
    <w:rsid w:val="00157895"/>
    <w:rPr>
      <w:rFonts w:ascii="Tahoma" w:hAnsi="Tahoma" w:cs="Tahoma"/>
      <w:sz w:val="16"/>
      <w:szCs w:val="16"/>
    </w:rPr>
  </w:style>
  <w:style w:type="character" w:customStyle="1" w:styleId="DocumentMapChar">
    <w:name w:val="Document Map Char"/>
    <w:basedOn w:val="DefaultParagraphFont"/>
    <w:link w:val="DocumentMap"/>
    <w:uiPriority w:val="99"/>
    <w:semiHidden/>
    <w:rsid w:val="0015789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2175">
      <w:marLeft w:val="0"/>
      <w:marRight w:val="0"/>
      <w:marTop w:val="0"/>
      <w:marBottom w:val="0"/>
      <w:divBdr>
        <w:top w:val="none" w:sz="0" w:space="0" w:color="auto"/>
        <w:left w:val="none" w:sz="0" w:space="0" w:color="auto"/>
        <w:bottom w:val="none" w:sz="0" w:space="0" w:color="auto"/>
        <w:right w:val="none" w:sz="0" w:space="0" w:color="auto"/>
      </w:divBdr>
      <w:divsChild>
        <w:div w:id="344862174">
          <w:marLeft w:val="0"/>
          <w:marRight w:val="0"/>
          <w:marTop w:val="0"/>
          <w:marBottom w:val="0"/>
          <w:divBdr>
            <w:top w:val="none" w:sz="0" w:space="0" w:color="auto"/>
            <w:left w:val="none" w:sz="0" w:space="0" w:color="auto"/>
            <w:bottom w:val="none" w:sz="0" w:space="0" w:color="auto"/>
            <w:right w:val="none" w:sz="0" w:space="0" w:color="auto"/>
          </w:divBdr>
        </w:div>
      </w:divsChild>
    </w:div>
    <w:div w:id="344862176">
      <w:marLeft w:val="0"/>
      <w:marRight w:val="0"/>
      <w:marTop w:val="0"/>
      <w:marBottom w:val="0"/>
      <w:divBdr>
        <w:top w:val="none" w:sz="0" w:space="0" w:color="auto"/>
        <w:left w:val="none" w:sz="0" w:space="0" w:color="auto"/>
        <w:bottom w:val="none" w:sz="0" w:space="0" w:color="auto"/>
        <w:right w:val="none" w:sz="0" w:space="0" w:color="auto"/>
      </w:divBdr>
      <w:divsChild>
        <w:div w:id="34486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l16@pitt.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11@pitt.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inerc\Desktop\HERL%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6131F-24C6-4AB5-B55E-617B92D0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HERL LETTERHEAD</Template>
  <TotalTime>0</TotalTime>
  <Pages>3</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c:creator>
  <cp:lastModifiedBy>Graves, Catherine</cp:lastModifiedBy>
  <cp:revision>2</cp:revision>
  <cp:lastPrinted>2010-02-26T17:18:00Z</cp:lastPrinted>
  <dcterms:created xsi:type="dcterms:W3CDTF">2014-10-17T18:35:00Z</dcterms:created>
  <dcterms:modified xsi:type="dcterms:W3CDTF">2014-10-17T18:35:00Z</dcterms:modified>
</cp:coreProperties>
</file>